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1418" w:firstLine="709"/>
        <w:rPr>
          <w:b/>
          <w:b/>
          <w:bCs/>
          <w:shadow/>
          <w:sz w:val="40"/>
          <w:szCs w:val="4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39370</wp:posOffset>
                </wp:positionH>
                <wp:positionV relativeFrom="paragraph">
                  <wp:posOffset>26670</wp:posOffset>
                </wp:positionV>
                <wp:extent cx="10258425" cy="69723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0257840" cy="6966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12600">
                          <a:solidFill>
                            <a:srgbClr val="008000"/>
                          </a:solidFill>
                          <a:custDash>
                            <a:ds d="400000" sp="3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99cc00" stroked="t" style="position:absolute;margin-left:3.1pt;margin-top:2.1pt;width:807.65pt;height:54.8pt">
                <w10:wrap type="none"/>
                <v:fill o:detectmouseclick="t" type="solid" color2="#6633ff"/>
                <v:stroke color="green" weight="12600" dashstyle="dash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8615680</wp:posOffset>
                </wp:positionH>
                <wp:positionV relativeFrom="paragraph">
                  <wp:posOffset>-94615</wp:posOffset>
                </wp:positionV>
                <wp:extent cx="1610360" cy="11055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609560" cy="110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678.4pt;margin-top:-7.45pt;width:126.7pt;height:86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-14605</wp:posOffset>
                </wp:positionH>
                <wp:positionV relativeFrom="paragraph">
                  <wp:posOffset>13335</wp:posOffset>
                </wp:positionV>
                <wp:extent cx="1048385" cy="104838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047600" cy="1047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-1.15pt;margin-top:1.05pt;width:82.45pt;height:82.4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hadow/>
          <w:sz w:val="40"/>
          <w:szCs w:val="40"/>
        </w:rPr>
        <w:t xml:space="preserve"> </w:t>
      </w:r>
      <w:r>
        <w:rPr>
          <w:b/>
          <w:bCs/>
          <w:shadow/>
          <w:sz w:val="40"/>
          <w:szCs w:val="40"/>
        </w:rPr>
        <w:t xml:space="preserve">                        </w:t>
      </w:r>
      <w:r>
        <w:rPr>
          <w:b/>
          <w:bCs/>
          <w:shadow/>
          <w:sz w:val="40"/>
          <w:szCs w:val="40"/>
        </w:rPr>
        <w:t>25</w:t>
      </w:r>
      <w:r>
        <w:rPr>
          <w:b/>
          <w:bCs/>
          <w:shadow/>
          <w:kern w:val="2"/>
          <w:sz w:val="40"/>
          <w:szCs w:val="40"/>
          <w:vertAlign w:val="superscript"/>
        </w:rPr>
        <w:t>ème</w:t>
      </w:r>
      <w:r>
        <w:rPr>
          <w:b/>
          <w:bCs/>
          <w:shadow/>
          <w:sz w:val="40"/>
          <w:szCs w:val="40"/>
        </w:rPr>
        <w:t xml:space="preserve"> TOURNOI DE LA VILLE D’APT</w:t>
      </w:r>
    </w:p>
    <w:p>
      <w:pPr>
        <w:pStyle w:val="Normal"/>
        <w:jc w:val="center"/>
        <w:rPr>
          <w:b/>
          <w:b/>
          <w:bCs/>
          <w:shadow/>
          <w:sz w:val="4"/>
          <w:szCs w:val="4"/>
        </w:rPr>
      </w:pPr>
      <w:r>
        <w:rPr>
          <w:b/>
          <w:bCs/>
          <w:shadow/>
          <w:sz w:val="4"/>
          <w:szCs w:val="4"/>
        </w:rPr>
      </w:r>
    </w:p>
    <w:p>
      <w:pPr>
        <w:pStyle w:val="Normal"/>
        <w:jc w:val="center"/>
        <w:rPr>
          <w:b/>
          <w:b/>
          <w:bCs/>
          <w:shadow/>
          <w:sz w:val="40"/>
          <w:szCs w:val="40"/>
        </w:rPr>
      </w:pPr>
      <w:r>
        <w:rPr>
          <w:b/>
          <w:bCs/>
          <w:shadow/>
          <w:sz w:val="40"/>
          <w:szCs w:val="40"/>
        </w:rPr>
        <w:t>Samedi 21 et Dimanche 22 Novembre 2020</w:t>
      </w:r>
    </w:p>
    <w:p>
      <w:pPr>
        <w:pStyle w:val="Normal"/>
        <w:ind w:left="1418" w:firstLine="709"/>
        <w:jc w:val="center"/>
        <w:rPr>
          <w:b/>
          <w:b/>
          <w:bCs/>
          <w:shadow/>
          <w:sz w:val="12"/>
          <w:szCs w:val="12"/>
        </w:rPr>
      </w:pPr>
      <w:r>
        <w:rPr>
          <w:b/>
          <w:bCs/>
          <w:shadow/>
          <w:sz w:val="12"/>
          <w:szCs w:val="12"/>
        </w:rPr>
      </w:r>
    </w:p>
    <w:p>
      <w:pPr>
        <w:pStyle w:val="Normal"/>
        <w:jc w:val="center"/>
        <w:rPr>
          <w:b/>
          <w:b/>
          <w:bCs/>
          <w:shadow/>
          <w:sz w:val="32"/>
          <w:szCs w:val="32"/>
        </w:rPr>
      </w:pPr>
      <w:r>
        <w:rPr>
          <w:b/>
          <w:bCs/>
          <w:shadow/>
          <w:sz w:val="32"/>
          <w:szCs w:val="32"/>
        </w:rPr>
        <w:t>Classement de N2 à P11</w:t>
      </w:r>
    </w:p>
    <w:p>
      <w:pPr>
        <w:pStyle w:val="Normal"/>
        <w:jc w:val="center"/>
        <w:rPr>
          <w:b/>
          <w:b/>
          <w:bCs/>
          <w:shadow/>
          <w:sz w:val="32"/>
          <w:szCs w:val="32"/>
        </w:rPr>
      </w:pPr>
      <w:r>
        <w:rPr>
          <w:b/>
          <w:bCs/>
          <w:shadow/>
          <w:sz w:val="32"/>
          <w:szCs w:val="32"/>
        </w:rPr>
        <w:t>5 SERIES au CPPH en Simple, Double et Double Mixte</w:t>
      </w:r>
    </w:p>
    <w:p>
      <w:pPr>
        <w:pStyle w:val="Normal"/>
        <w:jc w:val="center"/>
        <w:rPr>
          <w:b/>
          <w:b/>
          <w:bCs/>
          <w:shadow/>
          <w:sz w:val="32"/>
          <w:szCs w:val="32"/>
        </w:rPr>
      </w:pPr>
      <w:r>
        <w:rPr>
          <w:b/>
          <w:bCs/>
          <w:shadow/>
          <w:sz w:val="32"/>
          <w:szCs w:val="32"/>
          <w:u w:val="single"/>
        </w:rPr>
        <w:t>Samedi</w:t>
      </w:r>
      <w:r>
        <w:rPr>
          <w:b/>
          <w:bCs/>
          <w:shadow/>
          <w:sz w:val="32"/>
          <w:szCs w:val="32"/>
        </w:rPr>
        <w:t xml:space="preserve"> : Simple </w:t>
      </w:r>
      <w:r>
        <w:rPr>
          <w:b/>
          <w:bCs/>
          <w:shadow/>
          <w:color w:val="FF0000"/>
          <w:sz w:val="32"/>
          <w:szCs w:val="32"/>
        </w:rPr>
        <w:t>OU</w:t>
      </w:r>
      <w:r>
        <w:rPr>
          <w:b/>
          <w:bCs/>
          <w:shadow/>
          <w:sz w:val="32"/>
          <w:szCs w:val="32"/>
        </w:rPr>
        <w:t xml:space="preserve"> Doubles Mixtes</w:t>
        <w:tab/>
      </w:r>
      <w:r>
        <w:rPr>
          <w:b/>
          <w:bCs/>
          <w:shadow/>
          <w:sz w:val="32"/>
          <w:szCs w:val="32"/>
          <w:u w:val="single"/>
        </w:rPr>
        <w:t>Dimanche</w:t>
      </w:r>
      <w:r>
        <w:rPr>
          <w:b/>
          <w:bCs/>
          <w:shadow/>
          <w:sz w:val="32"/>
          <w:szCs w:val="32"/>
        </w:rPr>
        <w:t> : Doubles Dames / Doubles Hommes</w:t>
      </w:r>
    </w:p>
    <w:p>
      <w:pPr>
        <w:pStyle w:val="Normal"/>
        <w:jc w:val="center"/>
        <w:rPr>
          <w:b/>
          <w:b/>
          <w:bCs/>
          <w:shadow/>
          <w:sz w:val="32"/>
          <w:szCs w:val="32"/>
        </w:rPr>
      </w:pPr>
      <w:r>
        <w:rPr>
          <w:b/>
          <w:bCs/>
          <w:shadow/>
          <w:sz w:val="32"/>
          <w:szCs w:val="32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Ville : </w:t>
        <w:tab/>
        <w:tab/>
        <w:tab/>
        <w:tab/>
        <w:t xml:space="preserve">            Ligue :</w:t>
        <w:tab/>
        <w:tab/>
        <w:tab/>
        <w:tab/>
        <w:t xml:space="preserve">        Sigle club, nom :</w:t>
        <w:tab/>
        <w:tab/>
        <w:tab/>
        <w:tab/>
        <w:tab/>
        <w:t xml:space="preserve">    N° de département :</w:t>
        <w:tab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u w:val="single"/>
        </w:rPr>
        <w:t>Responsable et adresse d'envoi des convocations</w:t>
      </w:r>
      <w:r>
        <w:rPr>
          <w:b/>
          <w:bCs/>
        </w:rPr>
        <w:t xml:space="preserve"> :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>
          <w:b/>
          <w:b/>
          <w:bCs/>
          <w:sz w:val="8"/>
          <w:szCs w:val="8"/>
        </w:rPr>
      </w:pPr>
      <w:r>
        <w:rPr>
          <w:b/>
          <w:bCs/>
          <w:sz w:val="8"/>
          <w:szCs w:val="8"/>
        </w:rPr>
      </w:r>
    </w:p>
    <w:p>
      <w:pPr>
        <w:pStyle w:val="Normal"/>
        <w:ind w:left="1418" w:firstLine="709"/>
        <w:rPr/>
      </w:pPr>
      <w:r>
        <w:rPr>
          <w:b/>
          <w:bCs/>
        </w:rPr>
        <w:t xml:space="preserve">                                         </w:t>
      </w:r>
      <w:r>
        <w:rPr>
          <w:b/>
          <w:bCs/>
        </w:rPr>
        <w:t>Tél :</w:t>
        <w:tab/>
        <w:tab/>
        <w:tab/>
        <w:tab/>
        <w:tab/>
        <w:tab/>
        <w:t>Mail :</w:t>
      </w:r>
    </w:p>
    <w:p>
      <w:pPr>
        <w:pStyle w:val="Normal"/>
        <w:ind w:left="142" w:hanging="0"/>
        <w:rPr>
          <w:rFonts w:eastAsia="Times New Roman"/>
          <w:b/>
          <w:b/>
          <w:color w:val="FF0000"/>
          <w:kern w:val="2"/>
          <w:sz w:val="20"/>
          <w:szCs w:val="20"/>
          <w:lang w:eastAsia="zh-CN"/>
        </w:rPr>
      </w:pPr>
      <w:r>
        <w:rPr>
          <w:rFonts w:eastAsia="Times New Roman"/>
          <w:b/>
          <w:color w:val="FF0000"/>
          <w:kern w:val="2"/>
          <w:sz w:val="20"/>
          <w:szCs w:val="20"/>
          <w:lang w:eastAsia="zh-CN"/>
        </w:rPr>
      </w:r>
    </w:p>
    <w:tbl>
      <w:tblPr>
        <w:tblW w:w="16160" w:type="dxa"/>
        <w:jc w:val="left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692"/>
        <w:gridCol w:w="1559"/>
        <w:gridCol w:w="529"/>
        <w:gridCol w:w="1029"/>
        <w:gridCol w:w="992"/>
        <w:gridCol w:w="852"/>
        <w:gridCol w:w="3117"/>
        <w:gridCol w:w="994"/>
        <w:gridCol w:w="2977"/>
        <w:gridCol w:w="1417"/>
      </w:tblGrid>
      <w:tr>
        <w:trPr>
          <w:trHeight w:val="300" w:hRule="atLeast"/>
        </w:trPr>
        <w:tc>
          <w:tcPr>
            <w:tcW w:w="2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b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kern w:val="0"/>
                <w:sz w:val="26"/>
                <w:szCs w:val="26"/>
              </w:rPr>
              <w:t>Nom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b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kern w:val="0"/>
                <w:sz w:val="26"/>
                <w:szCs w:val="26"/>
              </w:rPr>
              <w:t>Prénom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b/>
                <w:b/>
                <w:kern w:val="0"/>
                <w:sz w:val="20"/>
                <w:szCs w:val="20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</w:rPr>
              <w:t>Sexe</w:t>
            </w:r>
          </w:p>
        </w:tc>
        <w:tc>
          <w:tcPr>
            <w:tcW w:w="10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b/>
                <w:b/>
                <w:kern w:val="0"/>
                <w:sz w:val="20"/>
                <w:szCs w:val="20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</w:rPr>
              <w:t>N° de licence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b/>
                <w:b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</w:rPr>
              <w:t>Je joue en  simple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b/>
                <w:b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</w:rPr>
              <w:t>série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b/>
                <w:b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</w:rPr>
              <w:t>Série jouée en double</w:t>
            </w:r>
          </w:p>
        </w:tc>
        <w:tc>
          <w:tcPr>
            <w:tcW w:w="3117" w:type="dxa"/>
            <w:tcBorders>
              <w:top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b/>
                <w:b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</w:rPr>
              <w:t>Partenaire Double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b/>
                <w:b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</w:rPr>
              <w:t>Série jouée en mixte</w:t>
            </w:r>
          </w:p>
        </w:tc>
        <w:tc>
          <w:tcPr>
            <w:tcW w:w="2977" w:type="dxa"/>
            <w:tcBorders>
              <w:top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b/>
                <w:b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</w:rPr>
              <w:t>Partenaire Mixte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b/>
                <w:b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</w:rPr>
              <w:t>Classement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b/>
                <w:b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</w:rPr>
              <w:t>S/D/Mx</w:t>
            </w:r>
          </w:p>
        </w:tc>
      </w:tr>
      <w:tr>
        <w:trPr>
          <w:trHeight w:val="495" w:hRule="atLeast"/>
        </w:trPr>
        <w:tc>
          <w:tcPr>
            <w:tcW w:w="269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rFonts w:eastAsia="Times New Roman"/>
                <w:b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kern w:val="0"/>
                <w:sz w:val="26"/>
                <w:szCs w:val="26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rFonts w:eastAsia="Times New Roman"/>
                <w:b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kern w:val="0"/>
                <w:sz w:val="26"/>
                <w:szCs w:val="26"/>
              </w:rPr>
            </w:r>
          </w:p>
        </w:tc>
        <w:tc>
          <w:tcPr>
            <w:tcW w:w="52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</w:r>
          </w:p>
        </w:tc>
        <w:tc>
          <w:tcPr>
            <w:tcW w:w="102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</w:r>
          </w:p>
        </w:tc>
        <w:tc>
          <w:tcPr>
            <w:tcW w:w="3117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kern w:val="2"/>
                <w:sz w:val="32"/>
                <w:szCs w:val="32"/>
                <w:vertAlign w:val="superscript"/>
              </w:rPr>
              <w:t>Nom et Club</w:t>
            </w:r>
          </w:p>
        </w:tc>
        <w:tc>
          <w:tcPr>
            <w:tcW w:w="99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kern w:val="2"/>
                <w:sz w:val="32"/>
                <w:szCs w:val="32"/>
                <w:vertAlign w:val="superscript"/>
              </w:rPr>
              <w:t>Nom et Club</w:t>
            </w:r>
          </w:p>
        </w:tc>
        <w:tc>
          <w:tcPr>
            <w:tcW w:w="141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</w:r>
          </w:p>
        </w:tc>
      </w:tr>
      <w:tr>
        <w:trPr>
          <w:trHeight w:val="402" w:hRule="atLeast"/>
        </w:trPr>
        <w:tc>
          <w:tcPr>
            <w:tcW w:w="269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  <w:tc>
          <w:tcPr>
            <w:tcW w:w="5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  <w:tc>
          <w:tcPr>
            <w:tcW w:w="10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  <w:tc>
          <w:tcPr>
            <w:tcW w:w="311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</w:tr>
      <w:tr>
        <w:trPr>
          <w:trHeight w:val="402" w:hRule="atLeast"/>
        </w:trPr>
        <w:tc>
          <w:tcPr>
            <w:tcW w:w="269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5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311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</w:tr>
      <w:tr>
        <w:trPr>
          <w:trHeight w:val="402" w:hRule="atLeast"/>
        </w:trPr>
        <w:tc>
          <w:tcPr>
            <w:tcW w:w="269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5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311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</w:tr>
      <w:tr>
        <w:trPr>
          <w:trHeight w:val="402" w:hRule="atLeast"/>
        </w:trPr>
        <w:tc>
          <w:tcPr>
            <w:tcW w:w="269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5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311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</w:tr>
      <w:tr>
        <w:trPr>
          <w:trHeight w:val="402" w:hRule="atLeast"/>
        </w:trPr>
        <w:tc>
          <w:tcPr>
            <w:tcW w:w="269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5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311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</w:tr>
      <w:tr>
        <w:trPr>
          <w:trHeight w:val="402" w:hRule="atLeast"/>
        </w:trPr>
        <w:tc>
          <w:tcPr>
            <w:tcW w:w="269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5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311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</w:tr>
      <w:tr>
        <w:trPr>
          <w:trHeight w:val="402" w:hRule="atLeast"/>
        </w:trPr>
        <w:tc>
          <w:tcPr>
            <w:tcW w:w="269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5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311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</w:tr>
      <w:tr>
        <w:trPr>
          <w:trHeight w:val="402" w:hRule="atLeast"/>
        </w:trPr>
        <w:tc>
          <w:tcPr>
            <w:tcW w:w="269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5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311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</w:tr>
      <w:tr>
        <w:trPr>
          <w:trHeight w:val="402" w:hRule="atLeast"/>
        </w:trPr>
        <w:tc>
          <w:tcPr>
            <w:tcW w:w="269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5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311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</w:tr>
    </w:tbl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Frais d'inscriptions : 20 € pour 1 tableau / 24 € pour 2 tableaux </w:t>
      </w:r>
    </w:p>
    <w:p>
      <w:pPr>
        <w:pStyle w:val="Normal"/>
        <w:jc w:val="center"/>
        <w:rPr>
          <w:b/>
          <w:b/>
          <w:bCs/>
          <w:color w:val="FF0000"/>
          <w:u w:val="single"/>
        </w:rPr>
      </w:pPr>
      <w:r>
        <w:rPr>
          <w:color w:val="FF0000"/>
        </w:rPr>
        <w:t xml:space="preserve">LES INSCRIPTIONS DEVRONT ETRE IMPERATIVEMENT RETOURNEES AVANT LE </w:t>
      </w:r>
      <w:r>
        <w:rPr>
          <w:b/>
          <w:bCs/>
          <w:color w:val="FF0000"/>
        </w:rPr>
        <w:t>06 Novembre 2020</w:t>
      </w:r>
    </w:p>
    <w:p>
      <w:pPr>
        <w:pStyle w:val="Normal"/>
        <w:jc w:val="center"/>
        <w:rPr>
          <w:sz w:val="8"/>
          <w:szCs w:val="8"/>
          <w:u w:val="single"/>
        </w:rPr>
      </w:pPr>
      <w:r>
        <w:rPr>
          <w:sz w:val="8"/>
          <w:szCs w:val="8"/>
          <w:u w:val="single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Indiquez « au choix » si vous cherchez un ou une partenaire, et « non » si vous ne voulez pas participer dans un tableau (une case vacante signifie la non participation).</w:t>
      </w:r>
    </w:p>
    <w:p>
      <w:pPr>
        <w:pStyle w:val="Normal"/>
        <w:jc w:val="center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Cette fiche d’inscription devra être retournée, accompagnée d’un chèque global </w:t>
      </w:r>
      <w:r>
        <w:rPr>
          <w:b/>
          <w:sz w:val="28"/>
          <w:szCs w:val="28"/>
          <w:u w:val="single"/>
        </w:rPr>
        <w:t>à l’ordre de L’Apt Badminton Club</w:t>
      </w:r>
      <w:r>
        <w:rPr>
          <w:sz w:val="28"/>
          <w:szCs w:val="28"/>
        </w:rPr>
        <w:t xml:space="preserve"> à l’attention de :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Mr MATHIEU Jean-François – 300, Chemin d</w:t>
      </w:r>
      <w:bookmarkStart w:id="0" w:name="_GoBack"/>
      <w:bookmarkEnd w:id="0"/>
      <w:r>
        <w:rPr>
          <w:b/>
          <w:sz w:val="28"/>
          <w:szCs w:val="28"/>
        </w:rPr>
        <w:t>es Picards – La Tuilière – 84490 Saint-Saturnin Lès APT</w:t>
      </w: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rStyle w:val="LienInternet"/>
          <w:sz w:val="28"/>
          <w:szCs w:val="28"/>
        </w:rPr>
      </w:pPr>
      <w:r>
        <w:rPr>
          <w:i/>
          <w:sz w:val="28"/>
          <w:szCs w:val="28"/>
          <w:u w:val="single"/>
        </w:rPr>
        <w:t>Tél </w:t>
      </w:r>
      <w:r>
        <w:rPr>
          <w:sz w:val="28"/>
          <w:szCs w:val="28"/>
        </w:rPr>
        <w:t xml:space="preserve">: 06 60 34 75 86   </w:t>
      </w:r>
      <w:r>
        <w:rPr>
          <w:i/>
          <w:sz w:val="28"/>
          <w:szCs w:val="28"/>
          <w:u w:val="single"/>
        </w:rPr>
        <w:t>E Mail </w:t>
      </w:r>
      <w:r>
        <w:rPr>
          <w:sz w:val="28"/>
          <w:szCs w:val="28"/>
        </w:rPr>
        <w:t xml:space="preserve">: </w:t>
      </w:r>
      <w:r>
        <w:rPr>
          <w:rStyle w:val="LienInternet"/>
          <w:sz w:val="28"/>
          <w:szCs w:val="28"/>
        </w:rPr>
        <w:t>etsf.mathieu@wanadoo.fr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JOUEURS X 20 € =</w:t>
        <w:tab/>
        <w:tab/>
        <w:tab/>
        <w:t xml:space="preserve">€    +    JOUEURS X 24 € = </w:t>
        <w:tab/>
        <w:tab/>
        <w:tab/>
        <w:t xml:space="preserve">€    Soit la somme totale de : </w:t>
        <w:tab/>
        <w:tab/>
        <w:tab/>
        <w:t>€</w:t>
      </w:r>
    </w:p>
    <w:sectPr>
      <w:type w:val="nextPage"/>
      <w:pgSz w:orient="landscape" w:w="16838" w:h="11906"/>
      <w:pgMar w:left="284" w:right="284" w:header="0" w:top="238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compat>
    <w:doNotExpandShiftReturn/>
  </w:compat>
  <w:autoHyphenation w:val="false"/>
  <w:compat>
    <w:compatSetting w:name="compatibilityMode" w:uri="http://schemas.microsoft.com/office/word" w:val="1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3c0d"/>
    <w:pPr>
      <w:widowControl w:val="false"/>
      <w:suppressAutoHyphens w:val="true"/>
      <w:bidi w:val="0"/>
      <w:jc w:val="left"/>
    </w:pPr>
    <w:rPr>
      <w:rFonts w:eastAsia="Arial Unicode MS" w:ascii="Times New Roman" w:hAnsi="Times New Roman" w:cs="Times New Roman"/>
      <w:color w:val="auto"/>
      <w:kern w:val="2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bb3c0d"/>
    <w:rPr/>
  </w:style>
  <w:style w:type="character" w:styleId="WWAbsatzStandardschriftart" w:customStyle="1">
    <w:name w:val="WW-Absatz-Standardschriftart"/>
    <w:qFormat/>
    <w:rsid w:val="00bb3c0d"/>
    <w:rPr/>
  </w:style>
  <w:style w:type="character" w:styleId="WWAbsatzStandardschriftart1" w:customStyle="1">
    <w:name w:val="WW-Absatz-Standardschriftart1"/>
    <w:qFormat/>
    <w:rsid w:val="00bb3c0d"/>
    <w:rPr/>
  </w:style>
  <w:style w:type="character" w:styleId="WWAbsatzStandardschriftart11" w:customStyle="1">
    <w:name w:val="WW-Absatz-Standardschriftart11"/>
    <w:qFormat/>
    <w:rsid w:val="00bb3c0d"/>
    <w:rPr/>
  </w:style>
  <w:style w:type="character" w:styleId="WWAbsatzStandardschriftart111" w:customStyle="1">
    <w:name w:val="WW-Absatz-Standardschriftart111"/>
    <w:qFormat/>
    <w:rsid w:val="00bb3c0d"/>
    <w:rPr/>
  </w:style>
  <w:style w:type="character" w:styleId="WWAbsatzStandardschriftart1111" w:customStyle="1">
    <w:name w:val="WW-Absatz-Standardschriftart1111"/>
    <w:qFormat/>
    <w:rsid w:val="00bb3c0d"/>
    <w:rPr/>
  </w:style>
  <w:style w:type="character" w:styleId="LienInternet">
    <w:name w:val="Lien Internet"/>
    <w:uiPriority w:val="99"/>
    <w:unhideWhenUsed/>
    <w:rsid w:val="00a45614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rsid w:val="00bb3c0d"/>
    <w:pPr>
      <w:spacing w:before="0" w:after="120"/>
    </w:pPr>
    <w:rPr/>
  </w:style>
  <w:style w:type="paragraph" w:styleId="Liste">
    <w:name w:val="List"/>
    <w:basedOn w:val="Corpsdetexte"/>
    <w:rsid w:val="00bb3c0d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bb3c0d"/>
    <w:pPr>
      <w:suppressLineNumbers/>
    </w:pPr>
    <w:rPr>
      <w:rFonts w:cs="Lohit Hindi"/>
    </w:rPr>
  </w:style>
  <w:style w:type="paragraph" w:styleId="Titre1" w:customStyle="1">
    <w:name w:val="Titre1"/>
    <w:basedOn w:val="Normal"/>
    <w:qFormat/>
    <w:rsid w:val="00bb3c0d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gende1" w:customStyle="1">
    <w:name w:val="Légende1"/>
    <w:basedOn w:val="Normal"/>
    <w:qFormat/>
    <w:rsid w:val="00bb3c0d"/>
    <w:pPr>
      <w:suppressLineNumbers/>
      <w:spacing w:before="120" w:after="120"/>
    </w:pPr>
    <w:rPr>
      <w:rFonts w:cs="Tahoma"/>
      <w:i/>
      <w:iCs/>
    </w:rPr>
  </w:style>
  <w:style w:type="paragraph" w:styleId="Rpertoire" w:customStyle="1">
    <w:name w:val="Répertoire"/>
    <w:basedOn w:val="Normal"/>
    <w:qFormat/>
    <w:rsid w:val="00bb3c0d"/>
    <w:pPr>
      <w:suppressLineNumbers/>
    </w:pPr>
    <w:rPr>
      <w:rFonts w:cs="Tahoma"/>
    </w:rPr>
  </w:style>
  <w:style w:type="paragraph" w:styleId="Contenudetableau" w:customStyle="1">
    <w:name w:val="Contenu de tableau"/>
    <w:basedOn w:val="Normal"/>
    <w:qFormat/>
    <w:rsid w:val="00bb3c0d"/>
    <w:pPr>
      <w:suppressLineNumbers/>
    </w:pPr>
    <w:rPr/>
  </w:style>
  <w:style w:type="paragraph" w:styleId="Titredetableau" w:customStyle="1">
    <w:name w:val="Titre de tableau"/>
    <w:basedOn w:val="Contenudetableau"/>
    <w:qFormat/>
    <w:rsid w:val="00bb3c0d"/>
    <w:pPr>
      <w:jc w:val="center"/>
    </w:pPr>
    <w:rPr>
      <w:b/>
      <w:bCs/>
    </w:rPr>
  </w:style>
  <w:style w:type="paragraph" w:styleId="BalloonText">
    <w:name w:val="Balloon Text"/>
    <w:basedOn w:val="Normal"/>
    <w:semiHidden/>
    <w:qFormat/>
    <w:rsid w:val="00f4483f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b23443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LibreOffice/6.0.7.3$Windows_X86_64 LibreOffice_project/dc89aa7a9eabfd848af146d5086077aeed2ae4a5</Application>
  <Pages>1</Pages>
  <Words>216</Words>
  <Characters>962</Characters>
  <CharactersWithSpaces>1363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2017-08-03T13:15:00Z</dcterms:created>
  <dc:creator>USB</dc:creator>
  <dc:description/>
  <dc:language>fr-FR</dc:language>
  <cp:lastModifiedBy>jean_francois</cp:lastModifiedBy>
  <cp:lastPrinted>2015-06-10T14:12:00Z</cp:lastPrinted>
  <dcterms:modified xsi:type="dcterms:W3CDTF">2020-06-25T17:13:00Z</dcterms:modified>
  <cp:revision>13</cp:revision>
  <dc:subject/>
  <dc:title>19 ème TOURNOI DE LA VILLE D’APT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