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B2" w:rsidRDefault="00C703B2" w:rsidP="00C703B2">
      <w:pPr>
        <w:widowControl w:val="0"/>
        <w:autoSpaceDE w:val="0"/>
        <w:autoSpaceDN w:val="0"/>
        <w:adjustRightInd w:val="0"/>
        <w:spacing w:after="0" w:line="240" w:lineRule="auto"/>
        <w:rPr>
          <w:rFonts w:ascii="Calibri" w:hAnsi="Calibri" w:cs="Calibri"/>
          <w:b/>
          <w:bCs/>
          <w:sz w:val="28"/>
          <w:szCs w:val="28"/>
          <w:lang w:val="fr"/>
        </w:rPr>
      </w:pPr>
      <w:r w:rsidRPr="00C703B2">
        <w:rPr>
          <w:rFonts w:ascii="Calibri" w:hAnsi="Calibri" w:cs="Calibri"/>
          <w:b/>
          <w:bCs/>
          <w:noProof/>
          <w:sz w:val="28"/>
          <w:szCs w:val="28"/>
        </w:rPr>
        <w:drawing>
          <wp:inline distT="0" distB="0" distL="0" distR="0">
            <wp:extent cx="1256400" cy="633600"/>
            <wp:effectExtent l="0" t="0" r="127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400" cy="633600"/>
                    </a:xfrm>
                    <a:prstGeom prst="rect">
                      <a:avLst/>
                    </a:prstGeom>
                    <a:noFill/>
                    <a:ln>
                      <a:noFill/>
                    </a:ln>
                  </pic:spPr>
                </pic:pic>
              </a:graphicData>
            </a:graphic>
          </wp:inline>
        </w:drawing>
      </w:r>
    </w:p>
    <w:p w:rsidR="00C703B2" w:rsidRDefault="00C703B2" w:rsidP="00480DEC">
      <w:pPr>
        <w:widowControl w:val="0"/>
        <w:autoSpaceDE w:val="0"/>
        <w:autoSpaceDN w:val="0"/>
        <w:adjustRightInd w:val="0"/>
        <w:spacing w:after="0" w:line="240" w:lineRule="auto"/>
        <w:jc w:val="center"/>
        <w:rPr>
          <w:rFonts w:ascii="Calibri" w:hAnsi="Calibri" w:cs="Calibri"/>
          <w:b/>
          <w:bCs/>
          <w:sz w:val="28"/>
          <w:szCs w:val="28"/>
          <w:lang w:val="fr"/>
        </w:rPr>
      </w:pPr>
    </w:p>
    <w:p w:rsidR="00480DEC" w:rsidRDefault="00480DEC" w:rsidP="00480DEC">
      <w:pPr>
        <w:widowControl w:val="0"/>
        <w:autoSpaceDE w:val="0"/>
        <w:autoSpaceDN w:val="0"/>
        <w:adjustRightInd w:val="0"/>
        <w:spacing w:after="0" w:line="240" w:lineRule="auto"/>
        <w:jc w:val="center"/>
        <w:rPr>
          <w:rFonts w:ascii="Calibri" w:hAnsi="Calibri" w:cs="Calibri"/>
          <w:b/>
          <w:bCs/>
          <w:sz w:val="28"/>
          <w:szCs w:val="28"/>
          <w:lang w:val="fr"/>
        </w:rPr>
      </w:pPr>
      <w:r>
        <w:rPr>
          <w:rFonts w:ascii="Calibri" w:hAnsi="Calibri" w:cs="Calibri"/>
          <w:b/>
          <w:bCs/>
          <w:sz w:val="28"/>
          <w:szCs w:val="28"/>
          <w:lang w:val="fr"/>
        </w:rPr>
        <w:t>Règlement particulier du</w:t>
      </w:r>
      <w:r>
        <w:rPr>
          <w:rFonts w:ascii="Calibri" w:hAnsi="Calibri" w:cs="Calibri"/>
          <w:b/>
          <w:bCs/>
          <w:sz w:val="18"/>
          <w:szCs w:val="18"/>
          <w:lang w:val="fr"/>
        </w:rPr>
        <w:t xml:space="preserve"> </w:t>
      </w:r>
      <w:r>
        <w:rPr>
          <w:rFonts w:ascii="Calibri" w:hAnsi="Calibri" w:cs="Calibri"/>
          <w:b/>
          <w:bCs/>
          <w:sz w:val="28"/>
          <w:szCs w:val="28"/>
          <w:lang w:val="fr"/>
        </w:rPr>
        <w:t xml:space="preserve">Tournoi de </w:t>
      </w:r>
    </w:p>
    <w:p w:rsidR="00480DEC" w:rsidRDefault="006034E0" w:rsidP="00480DEC">
      <w:pPr>
        <w:widowControl w:val="0"/>
        <w:autoSpaceDE w:val="0"/>
        <w:autoSpaceDN w:val="0"/>
        <w:adjustRightInd w:val="0"/>
        <w:spacing w:after="0" w:line="240" w:lineRule="auto"/>
        <w:jc w:val="center"/>
        <w:rPr>
          <w:rFonts w:ascii="Calibri" w:hAnsi="Calibri" w:cs="Calibri"/>
          <w:b/>
          <w:bCs/>
          <w:sz w:val="28"/>
          <w:szCs w:val="28"/>
          <w:lang w:val="fr"/>
        </w:rPr>
      </w:pPr>
      <w:r>
        <w:rPr>
          <w:rFonts w:ascii="Calibri" w:hAnsi="Calibri" w:cs="Calibri"/>
          <w:b/>
          <w:bCs/>
          <w:sz w:val="28"/>
          <w:szCs w:val="28"/>
          <w:lang w:val="fr"/>
        </w:rPr>
        <w:t xml:space="preserve"> La Plaine des Sports </w:t>
      </w:r>
      <w:r w:rsidR="00D65C52">
        <w:rPr>
          <w:rFonts w:ascii="Calibri" w:hAnsi="Calibri" w:cs="Calibri"/>
          <w:b/>
          <w:bCs/>
          <w:sz w:val="28"/>
          <w:szCs w:val="28"/>
          <w:lang w:val="fr"/>
        </w:rPr>
        <w:t>30</w:t>
      </w:r>
      <w:r w:rsidR="00F927A3">
        <w:rPr>
          <w:rFonts w:ascii="Calibri" w:hAnsi="Calibri" w:cs="Calibri"/>
          <w:b/>
          <w:bCs/>
          <w:sz w:val="28"/>
          <w:szCs w:val="28"/>
          <w:lang w:val="fr"/>
        </w:rPr>
        <w:t xml:space="preserve">, </w:t>
      </w:r>
      <w:r w:rsidR="00D65C52">
        <w:rPr>
          <w:rFonts w:ascii="Calibri" w:hAnsi="Calibri" w:cs="Calibri"/>
          <w:b/>
          <w:bCs/>
          <w:sz w:val="28"/>
          <w:szCs w:val="28"/>
          <w:lang w:val="fr"/>
        </w:rPr>
        <w:t>31 mai et 1</w:t>
      </w:r>
      <w:r w:rsidR="00D65C52" w:rsidRPr="00D65C52">
        <w:rPr>
          <w:rFonts w:ascii="Calibri" w:hAnsi="Calibri" w:cs="Calibri"/>
          <w:b/>
          <w:bCs/>
          <w:sz w:val="28"/>
          <w:szCs w:val="28"/>
          <w:vertAlign w:val="superscript"/>
          <w:lang w:val="fr"/>
        </w:rPr>
        <w:t>er</w:t>
      </w:r>
      <w:r w:rsidR="00D65C52">
        <w:rPr>
          <w:rFonts w:ascii="Calibri" w:hAnsi="Calibri" w:cs="Calibri"/>
          <w:b/>
          <w:bCs/>
          <w:sz w:val="28"/>
          <w:szCs w:val="28"/>
          <w:lang w:val="fr"/>
        </w:rPr>
        <w:t xml:space="preserve"> juin 2020</w:t>
      </w:r>
    </w:p>
    <w:p w:rsidR="00480DEC" w:rsidRDefault="00480DEC" w:rsidP="00480DEC">
      <w:pPr>
        <w:widowControl w:val="0"/>
        <w:autoSpaceDE w:val="0"/>
        <w:autoSpaceDN w:val="0"/>
        <w:adjustRightInd w:val="0"/>
        <w:spacing w:after="0" w:line="240" w:lineRule="auto"/>
        <w:rPr>
          <w:rFonts w:ascii="Calibri" w:hAnsi="Calibri" w:cs="Calibri"/>
          <w:sz w:val="28"/>
          <w:szCs w:val="28"/>
          <w:lang w:val="fr"/>
        </w:rPr>
      </w:pPr>
    </w:p>
    <w:p w:rsidR="00480DEC" w:rsidRDefault="00480DEC"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 xml:space="preserve">Article 1 </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Le tournoi</w:t>
      </w:r>
      <w:r w:rsidR="000E41CD">
        <w:rPr>
          <w:rFonts w:ascii="Calibri" w:hAnsi="Calibri" w:cs="Calibri"/>
          <w:lang w:val="fr"/>
        </w:rPr>
        <w:t xml:space="preserve"> </w:t>
      </w:r>
      <w:r>
        <w:rPr>
          <w:rFonts w:ascii="Calibri" w:hAnsi="Calibri" w:cs="Calibri"/>
          <w:lang w:val="fr"/>
        </w:rPr>
        <w:t>est autorisé sous le numéro</w:t>
      </w:r>
      <w:r w:rsidR="00691EB6">
        <w:rPr>
          <w:rFonts w:ascii="Calibri" w:hAnsi="Calibri" w:cs="Calibri"/>
          <w:lang w:val="fr"/>
        </w:rPr>
        <w:t xml:space="preserve"> 1901642.</w:t>
      </w:r>
      <w:r>
        <w:rPr>
          <w:rFonts w:ascii="Calibri" w:hAnsi="Calibri" w:cs="Calibri"/>
          <w:lang w:val="fr"/>
        </w:rPr>
        <w:t xml:space="preserve"> Le tournoi se déroulera conformément au règlement général des compétitions </w:t>
      </w:r>
      <w:proofErr w:type="spellStart"/>
      <w:r>
        <w:rPr>
          <w:rFonts w:ascii="Calibri" w:hAnsi="Calibri" w:cs="Calibri"/>
          <w:lang w:val="fr"/>
        </w:rPr>
        <w:t>FFBad</w:t>
      </w:r>
      <w:proofErr w:type="spellEnd"/>
      <w:r>
        <w:rPr>
          <w:rFonts w:ascii="Calibri" w:hAnsi="Calibri" w:cs="Calibri"/>
          <w:lang w:val="fr"/>
        </w:rPr>
        <w:t xml:space="preserve"> ainsi qu’aux dispositions du présent règlement particulier. Toute inscription à ce tournoi implique l’adoption de ce règlement particulier.</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Le </w:t>
      </w:r>
      <w:r w:rsidR="00A958C5">
        <w:rPr>
          <w:rFonts w:ascii="Calibri" w:hAnsi="Calibri" w:cs="Calibri"/>
          <w:lang w:val="fr"/>
        </w:rPr>
        <w:t>J</w:t>
      </w:r>
      <w:r>
        <w:rPr>
          <w:rFonts w:ascii="Calibri" w:hAnsi="Calibri" w:cs="Calibri"/>
          <w:lang w:val="fr"/>
        </w:rPr>
        <w:t xml:space="preserve">uge </w:t>
      </w:r>
      <w:r w:rsidR="00A958C5">
        <w:rPr>
          <w:rFonts w:ascii="Calibri" w:hAnsi="Calibri" w:cs="Calibri"/>
          <w:lang w:val="fr"/>
        </w:rPr>
        <w:t>A</w:t>
      </w:r>
      <w:r>
        <w:rPr>
          <w:rFonts w:ascii="Calibri" w:hAnsi="Calibri" w:cs="Calibri"/>
          <w:lang w:val="fr"/>
        </w:rPr>
        <w:t>r</w:t>
      </w:r>
      <w:r w:rsidR="00CE0746">
        <w:rPr>
          <w:rFonts w:ascii="Calibri" w:hAnsi="Calibri" w:cs="Calibri"/>
          <w:lang w:val="fr"/>
        </w:rPr>
        <w:t>b</w:t>
      </w:r>
      <w:r w:rsidR="001D2A71">
        <w:rPr>
          <w:rFonts w:ascii="Calibri" w:hAnsi="Calibri" w:cs="Calibri"/>
          <w:lang w:val="fr"/>
        </w:rPr>
        <w:t>itr</w:t>
      </w:r>
      <w:r w:rsidR="009008E7">
        <w:rPr>
          <w:rFonts w:ascii="Calibri" w:hAnsi="Calibri" w:cs="Calibri"/>
          <w:lang w:val="fr"/>
        </w:rPr>
        <w:t>e du tournoi sera</w:t>
      </w:r>
      <w:r w:rsidR="00F927A3">
        <w:rPr>
          <w:rFonts w:ascii="Calibri" w:hAnsi="Calibri" w:cs="Calibri"/>
          <w:lang w:val="fr"/>
        </w:rPr>
        <w:t xml:space="preserve"> Christophe B</w:t>
      </w:r>
      <w:r w:rsidR="00A958C5">
        <w:rPr>
          <w:rFonts w:ascii="Calibri" w:hAnsi="Calibri" w:cs="Calibri"/>
          <w:lang w:val="fr"/>
        </w:rPr>
        <w:t>ROUCHON</w:t>
      </w:r>
      <w:r w:rsidR="006744B3">
        <w:rPr>
          <w:rFonts w:ascii="Calibri" w:hAnsi="Calibri" w:cs="Calibri"/>
          <w:lang w:val="fr"/>
        </w:rPr>
        <w:t>. Ses décisions seront</w:t>
      </w:r>
      <w:r w:rsidR="00BF4536">
        <w:rPr>
          <w:rFonts w:ascii="Calibri" w:hAnsi="Calibri" w:cs="Calibri"/>
          <w:lang w:val="fr"/>
        </w:rPr>
        <w:t xml:space="preserve"> sans appel.</w:t>
      </w:r>
      <w:r>
        <w:rPr>
          <w:rFonts w:ascii="Calibri" w:hAnsi="Calibri" w:cs="Calibri"/>
          <w:lang w:val="fr"/>
        </w:rPr>
        <w:t xml:space="preserve"> </w:t>
      </w:r>
    </w:p>
    <w:p w:rsidR="00480DEC" w:rsidRDefault="00480DEC"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480DEC" w:rsidRDefault="00480DEC"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 xml:space="preserve">Article 2 </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Tout joueur devra avoir sa lice</w:t>
      </w:r>
      <w:r w:rsidR="00D65C52">
        <w:rPr>
          <w:rFonts w:ascii="Calibri" w:hAnsi="Calibri" w:cs="Calibri"/>
          <w:lang w:val="fr"/>
        </w:rPr>
        <w:t>nce en règle pour la saison 2019/2020</w:t>
      </w:r>
      <w:r>
        <w:rPr>
          <w:rFonts w:ascii="Calibri" w:hAnsi="Calibri" w:cs="Calibri"/>
          <w:lang w:val="fr"/>
        </w:rPr>
        <w:t>. Le tourn</w:t>
      </w:r>
      <w:r w:rsidR="00996675">
        <w:rPr>
          <w:rFonts w:ascii="Calibri" w:hAnsi="Calibri" w:cs="Calibri"/>
          <w:lang w:val="fr"/>
        </w:rPr>
        <w:t xml:space="preserve">oi est ouvert aux joueurs minimes </w:t>
      </w:r>
      <w:r>
        <w:rPr>
          <w:rFonts w:ascii="Calibri" w:hAnsi="Calibri" w:cs="Calibri"/>
          <w:lang w:val="fr"/>
        </w:rPr>
        <w:t xml:space="preserve"> à vétérans</w:t>
      </w:r>
      <w:r w:rsidR="006744B3">
        <w:rPr>
          <w:rFonts w:ascii="Calibri" w:hAnsi="Calibri" w:cs="Calibri"/>
          <w:lang w:val="fr"/>
        </w:rPr>
        <w:t xml:space="preserve"> ne faisant l’objet d’aucune suspension</w:t>
      </w:r>
      <w:r>
        <w:rPr>
          <w:rFonts w:ascii="Calibri" w:hAnsi="Calibri" w:cs="Calibri"/>
          <w:lang w:val="fr"/>
        </w:rPr>
        <w:t xml:space="preserve"> et classés à cet</w:t>
      </w:r>
      <w:r w:rsidR="006744B3">
        <w:rPr>
          <w:rFonts w:ascii="Calibri" w:hAnsi="Calibri" w:cs="Calibri"/>
          <w:lang w:val="fr"/>
        </w:rPr>
        <w:t>te date dans les séries</w:t>
      </w:r>
      <w:r w:rsidR="00D65C52">
        <w:rPr>
          <w:rFonts w:ascii="Calibri" w:hAnsi="Calibri" w:cs="Calibri"/>
          <w:lang w:val="fr"/>
        </w:rPr>
        <w:t xml:space="preserve"> N3,</w:t>
      </w:r>
      <w:r w:rsidR="002F51BF">
        <w:rPr>
          <w:rFonts w:ascii="Calibri" w:hAnsi="Calibri" w:cs="Calibri"/>
          <w:lang w:val="fr"/>
        </w:rPr>
        <w:t xml:space="preserve"> </w:t>
      </w:r>
      <w:r w:rsidR="006744B3">
        <w:rPr>
          <w:rFonts w:ascii="Calibri" w:hAnsi="Calibri" w:cs="Calibri"/>
          <w:lang w:val="fr"/>
        </w:rPr>
        <w:t>R, D, P, NC.</w:t>
      </w:r>
      <w:r w:rsidR="00996675">
        <w:rPr>
          <w:rFonts w:ascii="Calibri" w:hAnsi="Calibri" w:cs="Calibri"/>
          <w:lang w:val="fr"/>
        </w:rPr>
        <w:t xml:space="preserve"> Toutefois, les minimes</w:t>
      </w:r>
      <w:r>
        <w:rPr>
          <w:rFonts w:ascii="Calibri" w:hAnsi="Calibri" w:cs="Calibri"/>
          <w:lang w:val="fr"/>
        </w:rPr>
        <w:t xml:space="preserve"> ne sont acceptés dans une discipline que s’ils sont au moins </w:t>
      </w:r>
      <w:r w:rsidR="00996675">
        <w:rPr>
          <w:rFonts w:ascii="Calibri" w:hAnsi="Calibri" w:cs="Calibri"/>
          <w:lang w:val="fr"/>
        </w:rPr>
        <w:t>classés à cette date en série D8</w:t>
      </w:r>
      <w:r w:rsidR="00F927A3">
        <w:rPr>
          <w:rFonts w:ascii="Calibri" w:hAnsi="Calibri" w:cs="Calibri"/>
          <w:lang w:val="fr"/>
        </w:rPr>
        <w:t xml:space="preserve"> dans la discipline concernée</w:t>
      </w:r>
      <w:r>
        <w:rPr>
          <w:rFonts w:ascii="Calibri" w:hAnsi="Calibri" w:cs="Calibri"/>
          <w:lang w:val="fr"/>
        </w:rPr>
        <w:t>.</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Tout joueur mineur devra être obligatoirement accompagné d’un adulte.</w:t>
      </w:r>
    </w:p>
    <w:p w:rsidR="00480DEC" w:rsidRDefault="00480DEC"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480DEC" w:rsidRDefault="00480DEC"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 xml:space="preserve">Article 3 </w:t>
      </w:r>
    </w:p>
    <w:p w:rsidR="00F927A3" w:rsidRDefault="00480DEC" w:rsidP="00480DEC">
      <w:pPr>
        <w:widowControl w:val="0"/>
        <w:autoSpaceDE w:val="0"/>
        <w:autoSpaceDN w:val="0"/>
        <w:adjustRightInd w:val="0"/>
        <w:spacing w:after="0" w:line="240" w:lineRule="auto"/>
        <w:rPr>
          <w:rFonts w:ascii="Calibri" w:hAnsi="Calibri" w:cs="Calibri"/>
          <w:lang w:val="fr"/>
        </w:rPr>
      </w:pPr>
      <w:r>
        <w:rPr>
          <w:rFonts w:ascii="Calibri" w:hAnsi="Calibri" w:cs="Calibri"/>
          <w:lang w:val="fr"/>
        </w:rPr>
        <w:t>Les tableaux ouverts seront :</w:t>
      </w:r>
    </w:p>
    <w:p w:rsidR="00480DEC" w:rsidRDefault="00480DEC" w:rsidP="00653E10">
      <w:pPr>
        <w:widowControl w:val="0"/>
        <w:autoSpaceDE w:val="0"/>
        <w:autoSpaceDN w:val="0"/>
        <w:adjustRightInd w:val="0"/>
        <w:spacing w:after="0" w:line="240" w:lineRule="auto"/>
        <w:rPr>
          <w:rFonts w:ascii="Calibri" w:hAnsi="Calibri" w:cs="Calibri"/>
          <w:lang w:val="fr"/>
        </w:rPr>
      </w:pPr>
      <w:r>
        <w:rPr>
          <w:rFonts w:ascii="Calibri" w:hAnsi="Calibri" w:cs="Calibri"/>
          <w:lang w:val="fr"/>
        </w:rPr>
        <w:t>Double</w:t>
      </w:r>
      <w:r w:rsidR="006744B3">
        <w:rPr>
          <w:rFonts w:ascii="Calibri" w:hAnsi="Calibri" w:cs="Calibri"/>
          <w:lang w:val="fr"/>
        </w:rPr>
        <w:t xml:space="preserve"> dames</w:t>
      </w:r>
      <w:r>
        <w:rPr>
          <w:rFonts w:ascii="Calibri" w:hAnsi="Calibri" w:cs="Calibri"/>
          <w:lang w:val="fr"/>
        </w:rPr>
        <w:t xml:space="preserve"> et double homme</w:t>
      </w:r>
      <w:r w:rsidR="006744B3">
        <w:rPr>
          <w:rFonts w:ascii="Calibri" w:hAnsi="Calibri" w:cs="Calibri"/>
          <w:lang w:val="fr"/>
        </w:rPr>
        <w:t>s</w:t>
      </w:r>
      <w:r w:rsidR="00F927A3">
        <w:rPr>
          <w:rFonts w:ascii="Calibri" w:hAnsi="Calibri" w:cs="Calibri"/>
          <w:lang w:val="fr"/>
        </w:rPr>
        <w:t xml:space="preserve"> le </w:t>
      </w:r>
      <w:r w:rsidR="009008E7">
        <w:rPr>
          <w:rFonts w:ascii="Calibri" w:hAnsi="Calibri" w:cs="Calibri"/>
          <w:lang w:val="fr"/>
        </w:rPr>
        <w:t>samedi</w:t>
      </w:r>
    </w:p>
    <w:p w:rsidR="00653E10" w:rsidRDefault="009008E7" w:rsidP="00653E10">
      <w:pPr>
        <w:widowControl w:val="0"/>
        <w:autoSpaceDE w:val="0"/>
        <w:autoSpaceDN w:val="0"/>
        <w:adjustRightInd w:val="0"/>
        <w:spacing w:after="0" w:line="240" w:lineRule="auto"/>
        <w:rPr>
          <w:rFonts w:ascii="Calibri" w:hAnsi="Calibri" w:cs="Calibri"/>
          <w:lang w:val="fr"/>
        </w:rPr>
      </w:pPr>
      <w:r>
        <w:rPr>
          <w:rFonts w:ascii="Calibri" w:hAnsi="Calibri" w:cs="Calibri"/>
          <w:lang w:val="fr"/>
        </w:rPr>
        <w:t xml:space="preserve">Double mixte le </w:t>
      </w:r>
      <w:r w:rsidR="00653E10">
        <w:rPr>
          <w:rFonts w:ascii="Calibri" w:hAnsi="Calibri" w:cs="Calibri"/>
          <w:lang w:val="fr"/>
        </w:rPr>
        <w:t>dimanche</w:t>
      </w:r>
    </w:p>
    <w:p w:rsidR="00653E10" w:rsidRDefault="00653E10" w:rsidP="00653E10">
      <w:pPr>
        <w:widowControl w:val="0"/>
        <w:autoSpaceDE w:val="0"/>
        <w:autoSpaceDN w:val="0"/>
        <w:adjustRightInd w:val="0"/>
        <w:spacing w:after="147" w:line="240" w:lineRule="auto"/>
        <w:rPr>
          <w:rFonts w:ascii="Calibri" w:hAnsi="Calibri" w:cs="Calibri"/>
          <w:lang w:val="fr"/>
        </w:rPr>
      </w:pPr>
      <w:r>
        <w:rPr>
          <w:rFonts w:ascii="Calibri" w:hAnsi="Calibri" w:cs="Calibri"/>
          <w:lang w:val="fr"/>
        </w:rPr>
        <w:t>Simple le lundi</w:t>
      </w:r>
    </w:p>
    <w:p w:rsidR="00480DEC" w:rsidRPr="00F927A3"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Les séries seront réparties en</w:t>
      </w:r>
      <w:r w:rsidR="0047245D">
        <w:rPr>
          <w:rFonts w:ascii="Calibri" w:hAnsi="Calibri" w:cs="Calibri"/>
          <w:lang w:val="fr"/>
        </w:rPr>
        <w:t xml:space="preserve"> N3/R4, R5/R6, D7/D8, D9/P/NC </w:t>
      </w:r>
      <w:r>
        <w:rPr>
          <w:rFonts w:ascii="Calibri" w:hAnsi="Calibri" w:cs="Calibri"/>
          <w:lang w:val="fr"/>
        </w:rPr>
        <w:t>. Dans tous les tableaux et dans toutes les séries, le tournoi se déroulera en phases de poules, puis en élimination directe. Dans la mesure du possible et en fonction du nombre de participants dans chacune des séries, les poules de 4 seront privilégiées, avec deux sortants par poule. Dans le but d’assur</w:t>
      </w:r>
      <w:r w:rsidR="0065604B">
        <w:rPr>
          <w:rFonts w:ascii="Calibri" w:hAnsi="Calibri" w:cs="Calibri"/>
          <w:lang w:val="fr"/>
        </w:rPr>
        <w:t>er le bon déroulement du tournoi</w:t>
      </w:r>
      <w:r>
        <w:rPr>
          <w:rFonts w:ascii="Calibri" w:hAnsi="Calibri" w:cs="Calibri"/>
          <w:lang w:val="fr"/>
        </w:rPr>
        <w:t>, et en fonction du nombre de joueur</w:t>
      </w:r>
      <w:r w:rsidR="0065604B">
        <w:rPr>
          <w:rFonts w:ascii="Calibri" w:hAnsi="Calibri" w:cs="Calibri"/>
          <w:lang w:val="fr"/>
        </w:rPr>
        <w:t>s</w:t>
      </w:r>
      <w:r>
        <w:rPr>
          <w:rFonts w:ascii="Calibri" w:hAnsi="Calibri" w:cs="Calibri"/>
          <w:lang w:val="fr"/>
        </w:rPr>
        <w:t xml:space="preserve"> inscrit</w:t>
      </w:r>
      <w:r w:rsidR="0065604B">
        <w:rPr>
          <w:rFonts w:ascii="Calibri" w:hAnsi="Calibri" w:cs="Calibri"/>
          <w:lang w:val="fr"/>
        </w:rPr>
        <w:t>s</w:t>
      </w:r>
      <w:r>
        <w:rPr>
          <w:rFonts w:ascii="Calibri" w:hAnsi="Calibri" w:cs="Calibri"/>
          <w:lang w:val="fr"/>
        </w:rPr>
        <w:t xml:space="preserve"> dans chaque série, les organisateurs se réservent le droit de modifier le regroupement des séries mentionné ci-dessus. </w:t>
      </w:r>
    </w:p>
    <w:p w:rsidR="00480DEC" w:rsidRDefault="00480DEC"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480DEC" w:rsidRDefault="00F927A3"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Article 4</w:t>
      </w:r>
      <w:r w:rsidR="00480DEC">
        <w:rPr>
          <w:rFonts w:ascii="Cambria" w:hAnsi="Cambria" w:cs="Cambria"/>
          <w:b/>
          <w:bCs/>
          <w:sz w:val="23"/>
          <w:szCs w:val="23"/>
          <w:lang w:val="fr"/>
        </w:rPr>
        <w:t xml:space="preserve"> </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Chaque joueur pe</w:t>
      </w:r>
      <w:r w:rsidR="00D7541E">
        <w:rPr>
          <w:rFonts w:ascii="Calibri" w:hAnsi="Calibri" w:cs="Calibri"/>
          <w:lang w:val="fr"/>
        </w:rPr>
        <w:t>ut s’inscrire dans chacun des trois tableaux</w:t>
      </w:r>
      <w:r>
        <w:rPr>
          <w:rFonts w:ascii="Calibri" w:hAnsi="Calibri" w:cs="Calibri"/>
          <w:lang w:val="fr"/>
        </w:rPr>
        <w:t>. Chaque joueur doit s’ins</w:t>
      </w:r>
      <w:r w:rsidR="00B667CA">
        <w:rPr>
          <w:rFonts w:ascii="Calibri" w:hAnsi="Calibri" w:cs="Calibri"/>
          <w:lang w:val="fr"/>
        </w:rPr>
        <w:t xml:space="preserve">crire dans sa série (pas de sur </w:t>
      </w:r>
      <w:r>
        <w:rPr>
          <w:rFonts w:ascii="Calibri" w:hAnsi="Calibri" w:cs="Calibri"/>
          <w:lang w:val="fr"/>
        </w:rPr>
        <w:t>classement possible) pour chacune des disciplines. En cas d’évolution du classement du joueur entre la date d’inscription et la date de confection des tableaux, le joueur sera automatiquement reclassé (à la hausse ou à la baisse) dans la série associée à son classement.</w:t>
      </w:r>
      <w:r w:rsidR="006744B3">
        <w:rPr>
          <w:rFonts w:ascii="Calibri" w:hAnsi="Calibri" w:cs="Calibri"/>
          <w:lang w:val="fr"/>
        </w:rPr>
        <w:t xml:space="preserve"> La date de prise en compt</w:t>
      </w:r>
      <w:r w:rsidR="00D65C52">
        <w:rPr>
          <w:rFonts w:ascii="Calibri" w:hAnsi="Calibri" w:cs="Calibri"/>
          <w:lang w:val="fr"/>
        </w:rPr>
        <w:t>e du classement (CPPH) est le 14 mai 2020</w:t>
      </w:r>
      <w:r w:rsidR="006744B3">
        <w:rPr>
          <w:rFonts w:ascii="Calibri" w:hAnsi="Calibri" w:cs="Calibri"/>
          <w:lang w:val="fr"/>
        </w:rPr>
        <w:t>.</w:t>
      </w:r>
    </w:p>
    <w:p w:rsidR="00A67F32"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S’agissant de paires de doubles ou de mixtes les joueurs devront s’inscrire dans la série du joueur le mieux classé.</w:t>
      </w:r>
      <w:r w:rsidR="00A67F32">
        <w:rPr>
          <w:rFonts w:ascii="Calibri" w:hAnsi="Calibri" w:cs="Calibri"/>
          <w:lang w:val="fr"/>
        </w:rPr>
        <w:t xml:space="preserve"> Suivant le règlement général des compétitions </w:t>
      </w:r>
      <w:r w:rsidR="00A67F32">
        <w:t xml:space="preserve">dans un même tableau, le CPPH du mieux classé des participants ne peut pas être plus de 16 fois </w:t>
      </w:r>
      <w:proofErr w:type="gramStart"/>
      <w:r w:rsidR="00A67F32">
        <w:t>supérieur</w:t>
      </w:r>
      <w:proofErr w:type="gramEnd"/>
      <w:r w:rsidR="00A67F32">
        <w:t xml:space="preserve"> à celui du moins bien classé.</w:t>
      </w:r>
    </w:p>
    <w:p w:rsidR="00480DEC" w:rsidRDefault="00480DEC" w:rsidP="00A958C5">
      <w:pPr>
        <w:widowControl w:val="0"/>
        <w:autoSpaceDE w:val="0"/>
        <w:autoSpaceDN w:val="0"/>
        <w:adjustRightInd w:val="0"/>
        <w:spacing w:after="0" w:line="240" w:lineRule="auto"/>
        <w:jc w:val="both"/>
        <w:rPr>
          <w:rFonts w:ascii="Calibri" w:hAnsi="Calibri" w:cs="Calibri"/>
          <w:lang w:val="fr"/>
        </w:rPr>
      </w:pP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Les joueurs peuvent s’inscrire « au choix » en double et en mixte sans assurance de se voir attribuer un partenaire. Sauf en cas de désistement d’un joueur, aucune inscription ne pourra être reçue après la date du tirage au sort.</w:t>
      </w:r>
    </w:p>
    <w:p w:rsidR="00480DEC" w:rsidRDefault="00480DEC" w:rsidP="00480DEC">
      <w:pPr>
        <w:widowControl w:val="0"/>
        <w:autoSpaceDE w:val="0"/>
        <w:autoSpaceDN w:val="0"/>
        <w:adjustRightInd w:val="0"/>
        <w:spacing w:after="0" w:line="240" w:lineRule="auto"/>
        <w:rPr>
          <w:rFonts w:ascii="Calibri" w:hAnsi="Calibri" w:cs="Calibri"/>
          <w:lang w:val="fr"/>
        </w:rPr>
      </w:pPr>
    </w:p>
    <w:p w:rsidR="00480DEC" w:rsidRDefault="003570B4" w:rsidP="00480DEC">
      <w:pPr>
        <w:widowControl w:val="0"/>
        <w:autoSpaceDE w:val="0"/>
        <w:autoSpaceDN w:val="0"/>
        <w:adjustRightInd w:val="0"/>
        <w:spacing w:after="0" w:line="240" w:lineRule="auto"/>
        <w:rPr>
          <w:rFonts w:ascii="Cambria" w:hAnsi="Cambria" w:cs="Calibri"/>
          <w:b/>
          <w:sz w:val="23"/>
          <w:szCs w:val="23"/>
          <w:lang w:val="fr"/>
        </w:rPr>
      </w:pPr>
      <w:r>
        <w:rPr>
          <w:rFonts w:ascii="Cambria" w:hAnsi="Cambria" w:cs="Calibri"/>
          <w:b/>
          <w:sz w:val="23"/>
          <w:szCs w:val="23"/>
          <w:lang w:val="fr"/>
        </w:rPr>
        <w:lastRenderedPageBreak/>
        <w:t>Article 5</w:t>
      </w:r>
    </w:p>
    <w:p w:rsidR="00F927A3" w:rsidRDefault="00F927A3"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Le nombre total de participants est limité pour chaque journée et dans chaque série. En cas de dépassement de ces quotas, l’ordre d’arrivée des inscriptions complètes accompagnées du règlement déterminera les joueurs retenus. </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La date limite d’inscr</w:t>
      </w:r>
      <w:r w:rsidR="00DB0945">
        <w:rPr>
          <w:rFonts w:ascii="Calibri" w:hAnsi="Calibri" w:cs="Calibri"/>
          <w:lang w:val="fr"/>
        </w:rPr>
        <w:t xml:space="preserve">iption </w:t>
      </w:r>
      <w:r w:rsidR="002905DA">
        <w:rPr>
          <w:rFonts w:ascii="Calibri" w:hAnsi="Calibri" w:cs="Calibri"/>
          <w:lang w:val="fr"/>
        </w:rPr>
        <w:t>est le 19 mai 2020</w:t>
      </w:r>
      <w:r w:rsidR="00F927A3">
        <w:rPr>
          <w:rFonts w:ascii="Calibri" w:hAnsi="Calibri" w:cs="Calibri"/>
          <w:lang w:val="fr"/>
        </w:rPr>
        <w:t>.</w:t>
      </w:r>
    </w:p>
    <w:p w:rsidR="00DB0945" w:rsidRPr="006744B3" w:rsidRDefault="00DB0945" w:rsidP="00A958C5">
      <w:pPr>
        <w:widowControl w:val="0"/>
        <w:autoSpaceDE w:val="0"/>
        <w:autoSpaceDN w:val="0"/>
        <w:adjustRightInd w:val="0"/>
        <w:spacing w:after="0" w:line="240" w:lineRule="auto"/>
        <w:jc w:val="both"/>
        <w:rPr>
          <w:rFonts w:ascii="Calibri" w:hAnsi="Calibri" w:cs="Calibri"/>
          <w:lang w:val="fr"/>
        </w:rPr>
      </w:pPr>
      <w:r>
        <w:t>Le tirage au sort d</w:t>
      </w:r>
      <w:r w:rsidR="002F51BF">
        <w:t>es tableaux aura lieu le lundi 25 mai 2020</w:t>
      </w:r>
      <w:r>
        <w:t>.</w:t>
      </w:r>
    </w:p>
    <w:p w:rsidR="00480DEC" w:rsidRDefault="00480DEC" w:rsidP="00480DEC">
      <w:pPr>
        <w:widowControl w:val="0"/>
        <w:autoSpaceDE w:val="0"/>
        <w:autoSpaceDN w:val="0"/>
        <w:adjustRightInd w:val="0"/>
        <w:spacing w:after="0" w:line="240" w:lineRule="auto"/>
        <w:rPr>
          <w:rFonts w:ascii="Calibri" w:hAnsi="Calibri" w:cs="Calibri"/>
          <w:lang w:val="fr"/>
        </w:rPr>
      </w:pPr>
    </w:p>
    <w:p w:rsidR="00FE671E" w:rsidRDefault="00FE671E" w:rsidP="00480DEC">
      <w:pPr>
        <w:widowControl w:val="0"/>
        <w:autoSpaceDE w:val="0"/>
        <w:autoSpaceDN w:val="0"/>
        <w:adjustRightInd w:val="0"/>
        <w:spacing w:after="0" w:line="240" w:lineRule="auto"/>
        <w:rPr>
          <w:rFonts w:ascii="Calibri" w:hAnsi="Calibri" w:cs="Calibri"/>
          <w:lang w:val="fr"/>
        </w:rPr>
      </w:pPr>
    </w:p>
    <w:p w:rsidR="00FE671E" w:rsidRPr="00FE671E" w:rsidRDefault="003570B4" w:rsidP="00480DEC">
      <w:pPr>
        <w:widowControl w:val="0"/>
        <w:autoSpaceDE w:val="0"/>
        <w:autoSpaceDN w:val="0"/>
        <w:adjustRightInd w:val="0"/>
        <w:spacing w:after="0" w:line="240" w:lineRule="auto"/>
        <w:rPr>
          <w:rFonts w:ascii="Cambria" w:hAnsi="Cambria" w:cs="Calibri"/>
          <w:b/>
          <w:sz w:val="23"/>
          <w:szCs w:val="23"/>
          <w:lang w:val="fr"/>
        </w:rPr>
      </w:pPr>
      <w:r>
        <w:rPr>
          <w:rFonts w:ascii="Cambria" w:hAnsi="Cambria" w:cs="Calibri"/>
          <w:b/>
          <w:sz w:val="23"/>
          <w:szCs w:val="23"/>
          <w:lang w:val="fr"/>
        </w:rPr>
        <w:t>Article 6</w:t>
      </w:r>
      <w:r w:rsidR="00FE671E" w:rsidRPr="00FE671E">
        <w:rPr>
          <w:rFonts w:ascii="Cambria" w:hAnsi="Cambria" w:cs="Calibri"/>
          <w:b/>
          <w:sz w:val="23"/>
          <w:szCs w:val="23"/>
          <w:lang w:val="fr"/>
        </w:rPr>
        <w:t xml:space="preserve"> </w:t>
      </w:r>
    </w:p>
    <w:p w:rsidR="00FE671E" w:rsidRDefault="00FE671E" w:rsidP="00480DEC">
      <w:pPr>
        <w:widowControl w:val="0"/>
        <w:autoSpaceDE w:val="0"/>
        <w:autoSpaceDN w:val="0"/>
        <w:adjustRightInd w:val="0"/>
        <w:spacing w:after="0" w:line="240" w:lineRule="auto"/>
        <w:rPr>
          <w:rFonts w:ascii="Calibri" w:hAnsi="Calibri" w:cs="Calibri"/>
          <w:lang w:val="fr"/>
        </w:rPr>
      </w:pPr>
      <w:r>
        <w:rPr>
          <w:rFonts w:ascii="Calibri" w:hAnsi="Calibri" w:cs="Calibri"/>
          <w:lang w:val="fr"/>
        </w:rPr>
        <w:t>Le</w:t>
      </w:r>
      <w:r w:rsidR="006034E0">
        <w:rPr>
          <w:rFonts w:ascii="Calibri" w:hAnsi="Calibri" w:cs="Calibri"/>
          <w:lang w:val="fr"/>
        </w:rPr>
        <w:t>s droits d’engagement s</w:t>
      </w:r>
      <w:r w:rsidR="00D65C52">
        <w:rPr>
          <w:rFonts w:ascii="Calibri" w:hAnsi="Calibri" w:cs="Calibri"/>
          <w:lang w:val="fr"/>
        </w:rPr>
        <w:t>ont de 18€ pour un tableau et 20</w:t>
      </w:r>
      <w:r>
        <w:rPr>
          <w:rFonts w:ascii="Calibri" w:hAnsi="Calibri" w:cs="Calibri"/>
          <w:lang w:val="fr"/>
        </w:rPr>
        <w:t>€ pour 2 tableaux</w:t>
      </w:r>
      <w:r w:rsidR="00D65C52">
        <w:rPr>
          <w:rFonts w:ascii="Calibri" w:hAnsi="Calibri" w:cs="Calibri"/>
          <w:lang w:val="fr"/>
        </w:rPr>
        <w:t xml:space="preserve"> et 22</w:t>
      </w:r>
      <w:r w:rsidR="00D7541E">
        <w:rPr>
          <w:rFonts w:ascii="Calibri" w:hAnsi="Calibri" w:cs="Calibri"/>
          <w:lang w:val="fr"/>
        </w:rPr>
        <w:t>€</w:t>
      </w:r>
      <w:r w:rsidR="00566E00">
        <w:rPr>
          <w:rFonts w:ascii="Calibri" w:hAnsi="Calibri" w:cs="Calibri"/>
          <w:lang w:val="fr"/>
        </w:rPr>
        <w:t xml:space="preserve"> pour 3 tableaux.</w:t>
      </w:r>
    </w:p>
    <w:p w:rsidR="00FE671E" w:rsidRDefault="00FE671E"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480DEC" w:rsidRDefault="003570B4"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Article 7</w:t>
      </w:r>
      <w:r w:rsidR="00480DEC">
        <w:rPr>
          <w:rFonts w:ascii="Cambria" w:hAnsi="Cambria" w:cs="Cambria"/>
          <w:b/>
          <w:bCs/>
          <w:sz w:val="23"/>
          <w:szCs w:val="23"/>
          <w:lang w:val="fr"/>
        </w:rPr>
        <w:t xml:space="preserve"> </w:t>
      </w:r>
    </w:p>
    <w:p w:rsidR="002D2C95"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En cas de forfait du joueur après la date de tirage au sort des t</w:t>
      </w:r>
      <w:r w:rsidR="003570B4">
        <w:rPr>
          <w:rFonts w:ascii="Calibri" w:hAnsi="Calibri" w:cs="Calibri"/>
          <w:lang w:val="fr"/>
        </w:rPr>
        <w:t>ableaux mentionnée à l’Article 5</w:t>
      </w:r>
      <w:r>
        <w:rPr>
          <w:rFonts w:ascii="Calibri" w:hAnsi="Calibri" w:cs="Calibri"/>
          <w:lang w:val="fr"/>
        </w:rPr>
        <w:t>, les frais d’inscription ne seront remboursés que sur présentation d’un justificatif (certificat médical ou certificat de l’employeur). À défaut, les droits d’inscription resteront dus. Pour les doubles, les deux partenaires seront remboursés dès lors qu’un des j</w:t>
      </w:r>
      <w:r w:rsidR="002D2C95">
        <w:rPr>
          <w:rFonts w:ascii="Calibri" w:hAnsi="Calibri" w:cs="Calibri"/>
          <w:lang w:val="fr"/>
        </w:rPr>
        <w:t>oueurs présente un justificatif.</w:t>
      </w:r>
    </w:p>
    <w:p w:rsidR="002D2C95" w:rsidRDefault="002D2C95" w:rsidP="00A958C5">
      <w:pPr>
        <w:widowControl w:val="0"/>
        <w:autoSpaceDE w:val="0"/>
        <w:autoSpaceDN w:val="0"/>
        <w:adjustRightInd w:val="0"/>
        <w:spacing w:after="0" w:line="240" w:lineRule="auto"/>
        <w:jc w:val="both"/>
        <w:rPr>
          <w:rFonts w:ascii="Calibri" w:hAnsi="Calibri" w:cs="Calibri"/>
          <w:lang w:val="fr"/>
        </w:rPr>
      </w:pPr>
    </w:p>
    <w:p w:rsidR="009842AB" w:rsidRDefault="009842AB"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9842AB" w:rsidRDefault="003570B4" w:rsidP="00480DEC">
      <w:pPr>
        <w:widowControl w:val="0"/>
        <w:autoSpaceDE w:val="0"/>
        <w:autoSpaceDN w:val="0"/>
        <w:adjustRightInd w:val="0"/>
        <w:spacing w:after="0" w:line="240" w:lineRule="auto"/>
        <w:rPr>
          <w:rFonts w:ascii="Cambria" w:hAnsi="Cambria" w:cs="Calibri"/>
          <w:b/>
          <w:sz w:val="23"/>
          <w:szCs w:val="23"/>
          <w:lang w:val="fr"/>
        </w:rPr>
      </w:pPr>
      <w:r>
        <w:rPr>
          <w:rFonts w:ascii="Cambria" w:hAnsi="Cambria" w:cs="Calibri"/>
          <w:b/>
          <w:sz w:val="23"/>
          <w:szCs w:val="23"/>
          <w:lang w:val="fr"/>
        </w:rPr>
        <w:t>Article 8</w:t>
      </w:r>
    </w:p>
    <w:p w:rsidR="009842AB" w:rsidRPr="00653E10" w:rsidRDefault="009842AB" w:rsidP="00A958C5">
      <w:pPr>
        <w:widowControl w:val="0"/>
        <w:autoSpaceDE w:val="0"/>
        <w:autoSpaceDN w:val="0"/>
        <w:adjustRightInd w:val="0"/>
        <w:spacing w:after="0" w:line="240" w:lineRule="auto"/>
        <w:jc w:val="both"/>
        <w:rPr>
          <w:rFonts w:cs="Calibri"/>
          <w:lang w:val="fr"/>
        </w:rPr>
      </w:pPr>
      <w:r w:rsidRPr="00653E10">
        <w:rPr>
          <w:rFonts w:cs="Calibri"/>
          <w:lang w:val="fr"/>
        </w:rPr>
        <w:t xml:space="preserve">Seront considérées comme valides les inscriptions effectuées à l’aide des feuilles d’inscription officielles, une fois le règlement des droits d’engagement perçu. Le règlement doit être effectué par chèque à l’ordre de la </w:t>
      </w:r>
      <w:r w:rsidR="00A93BAF" w:rsidRPr="00653E10">
        <w:rPr>
          <w:rFonts w:cs="Calibri"/>
          <w:lang w:val="fr"/>
        </w:rPr>
        <w:t>MPT La Mède. La date d’inscription prise en compte est la date de réception pour les inscriptions reçues pa</w:t>
      </w:r>
      <w:r w:rsidR="003E07BC" w:rsidRPr="00653E10">
        <w:rPr>
          <w:rFonts w:cs="Calibri"/>
          <w:lang w:val="fr"/>
        </w:rPr>
        <w:t>r</w:t>
      </w:r>
      <w:r w:rsidR="00A93BAF" w:rsidRPr="00653E10">
        <w:rPr>
          <w:rFonts w:cs="Calibri"/>
          <w:lang w:val="fr"/>
        </w:rPr>
        <w:t xml:space="preserve"> courrier. Pour une paire, la date d’inscription est la date du dernier joueur inscrit.</w:t>
      </w:r>
      <w:r w:rsidRPr="00653E10">
        <w:rPr>
          <w:rFonts w:cs="Calibri"/>
          <w:lang w:val="fr"/>
        </w:rPr>
        <w:t xml:space="preserve"> </w:t>
      </w:r>
    </w:p>
    <w:p w:rsidR="00480DEC" w:rsidRPr="009842AB" w:rsidRDefault="00480DEC" w:rsidP="00480DEC">
      <w:pPr>
        <w:widowControl w:val="0"/>
        <w:autoSpaceDE w:val="0"/>
        <w:autoSpaceDN w:val="0"/>
        <w:adjustRightInd w:val="0"/>
        <w:spacing w:after="0" w:line="240" w:lineRule="auto"/>
        <w:rPr>
          <w:rFonts w:ascii="Calibri" w:hAnsi="Calibri" w:cs="Calibri"/>
          <w:lang w:val="fr"/>
        </w:rPr>
      </w:pPr>
    </w:p>
    <w:p w:rsidR="00480DEC" w:rsidRDefault="00480DEC" w:rsidP="00480DEC">
      <w:pPr>
        <w:widowControl w:val="0"/>
        <w:autoSpaceDE w:val="0"/>
        <w:autoSpaceDN w:val="0"/>
        <w:adjustRightInd w:val="0"/>
        <w:spacing w:after="0" w:line="240" w:lineRule="auto"/>
        <w:rPr>
          <w:rFonts w:ascii="Calibri" w:hAnsi="Calibri" w:cs="Calibri"/>
          <w:lang w:val="fr"/>
        </w:rPr>
      </w:pPr>
    </w:p>
    <w:p w:rsidR="00480DEC" w:rsidRDefault="003570B4"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Article 9</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Les volants sont à la charge des joueurs, y compris po</w:t>
      </w:r>
      <w:r w:rsidR="00B52BC5">
        <w:rPr>
          <w:rFonts w:ascii="Calibri" w:hAnsi="Calibri" w:cs="Calibri"/>
          <w:lang w:val="fr"/>
        </w:rPr>
        <w:t>ur les phases finales. En cas de litige, les volants officiels du tournoi sont des</w:t>
      </w:r>
      <w:r w:rsidR="005A686F">
        <w:rPr>
          <w:rFonts w:ascii="Calibri" w:hAnsi="Calibri" w:cs="Calibri"/>
          <w:lang w:val="fr"/>
        </w:rPr>
        <w:t xml:space="preserve"> </w:t>
      </w:r>
      <w:r w:rsidR="0060404F">
        <w:rPr>
          <w:rFonts w:ascii="Calibri" w:hAnsi="Calibri" w:cs="Calibri"/>
          <w:lang w:val="fr"/>
        </w:rPr>
        <w:t xml:space="preserve"> FZ </w:t>
      </w:r>
      <w:proofErr w:type="spellStart"/>
      <w:r w:rsidR="00DF44DE">
        <w:rPr>
          <w:rFonts w:ascii="Calibri" w:hAnsi="Calibri" w:cs="Calibri"/>
          <w:lang w:val="fr"/>
        </w:rPr>
        <w:t>Forza</w:t>
      </w:r>
      <w:proofErr w:type="spellEnd"/>
      <w:r w:rsidR="00DF44DE">
        <w:rPr>
          <w:rFonts w:ascii="Calibri" w:hAnsi="Calibri" w:cs="Calibri"/>
          <w:lang w:val="fr"/>
        </w:rPr>
        <w:t xml:space="preserve"> S 6</w:t>
      </w:r>
      <w:r w:rsidR="005A686F">
        <w:rPr>
          <w:rFonts w:ascii="Calibri" w:hAnsi="Calibri" w:cs="Calibri"/>
          <w:lang w:val="fr"/>
        </w:rPr>
        <w:t>000</w:t>
      </w:r>
      <w:r w:rsidR="00B52BC5">
        <w:rPr>
          <w:rFonts w:ascii="Calibri" w:hAnsi="Calibri" w:cs="Calibri"/>
          <w:lang w:val="fr"/>
        </w:rPr>
        <w:t xml:space="preserve">  en vente dans la salle.</w:t>
      </w:r>
      <w:r>
        <w:rPr>
          <w:rFonts w:ascii="Calibri" w:hAnsi="Calibri" w:cs="Calibri"/>
          <w:lang w:val="fr"/>
        </w:rPr>
        <w:t xml:space="preserve"> </w:t>
      </w:r>
    </w:p>
    <w:p w:rsidR="00F66EB5" w:rsidRDefault="00F66EB5"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F66EB5" w:rsidRPr="00F66EB5" w:rsidRDefault="003570B4" w:rsidP="00F66EB5">
      <w:pPr>
        <w:widowControl w:val="0"/>
        <w:autoSpaceDE w:val="0"/>
        <w:autoSpaceDN w:val="0"/>
        <w:adjustRightInd w:val="0"/>
        <w:spacing w:after="0" w:line="240" w:lineRule="auto"/>
        <w:rPr>
          <w:rFonts w:ascii="Cambria" w:hAnsi="Cambria" w:cs="Calibri"/>
          <w:b/>
          <w:sz w:val="23"/>
          <w:szCs w:val="23"/>
          <w:lang w:val="fr"/>
        </w:rPr>
      </w:pPr>
      <w:r>
        <w:rPr>
          <w:rFonts w:ascii="Cambria" w:hAnsi="Cambria" w:cs="Calibri"/>
          <w:b/>
          <w:sz w:val="23"/>
          <w:szCs w:val="23"/>
          <w:lang w:val="fr"/>
        </w:rPr>
        <w:t>Article 10</w:t>
      </w:r>
    </w:p>
    <w:p w:rsidR="00F66EB5" w:rsidRDefault="00F66EB5" w:rsidP="00A958C5">
      <w:pPr>
        <w:widowControl w:val="0"/>
        <w:autoSpaceDE w:val="0"/>
        <w:autoSpaceDN w:val="0"/>
        <w:adjustRightInd w:val="0"/>
        <w:spacing w:after="0" w:line="240" w:lineRule="auto"/>
        <w:jc w:val="both"/>
        <w:rPr>
          <w:rFonts w:ascii="Calibri" w:hAnsi="Calibri" w:cs="Calibri"/>
          <w:lang w:val="fr"/>
        </w:rPr>
      </w:pPr>
      <w:r w:rsidRPr="00F66EB5">
        <w:rPr>
          <w:rFonts w:ascii="Calibri" w:hAnsi="Calibri" w:cs="Calibri"/>
          <w:lang w:val="fr"/>
        </w:rPr>
        <w:t>Les joueurs devront se faire pointer dès leur arrivée dans la salle chaque jour de la compétition.</w:t>
      </w:r>
    </w:p>
    <w:p w:rsidR="00341C71" w:rsidRDefault="00341C71" w:rsidP="00F66EB5">
      <w:pPr>
        <w:widowControl w:val="0"/>
        <w:autoSpaceDE w:val="0"/>
        <w:autoSpaceDN w:val="0"/>
        <w:adjustRightInd w:val="0"/>
        <w:spacing w:after="0" w:line="240" w:lineRule="auto"/>
        <w:rPr>
          <w:rFonts w:ascii="Calibri" w:hAnsi="Calibri" w:cs="Calibri"/>
          <w:lang w:val="fr"/>
        </w:rPr>
      </w:pPr>
    </w:p>
    <w:p w:rsidR="00A958C5" w:rsidRDefault="00A958C5" w:rsidP="00F66EB5">
      <w:pPr>
        <w:widowControl w:val="0"/>
        <w:autoSpaceDE w:val="0"/>
        <w:autoSpaceDN w:val="0"/>
        <w:adjustRightInd w:val="0"/>
        <w:spacing w:after="0" w:line="240" w:lineRule="auto"/>
        <w:rPr>
          <w:rFonts w:ascii="Cambria" w:hAnsi="Cambria" w:cs="Calibri"/>
          <w:b/>
          <w:sz w:val="23"/>
          <w:szCs w:val="23"/>
          <w:lang w:val="fr"/>
        </w:rPr>
      </w:pPr>
    </w:p>
    <w:p w:rsidR="00341C71" w:rsidRDefault="003570B4" w:rsidP="00F66EB5">
      <w:pPr>
        <w:widowControl w:val="0"/>
        <w:autoSpaceDE w:val="0"/>
        <w:autoSpaceDN w:val="0"/>
        <w:adjustRightInd w:val="0"/>
        <w:spacing w:after="0" w:line="240" w:lineRule="auto"/>
        <w:rPr>
          <w:rFonts w:ascii="Cambria" w:hAnsi="Cambria" w:cs="Calibri"/>
          <w:b/>
          <w:sz w:val="23"/>
          <w:szCs w:val="23"/>
          <w:lang w:val="fr"/>
        </w:rPr>
      </w:pPr>
      <w:r>
        <w:rPr>
          <w:rFonts w:ascii="Cambria" w:hAnsi="Cambria" w:cs="Calibri"/>
          <w:b/>
          <w:sz w:val="23"/>
          <w:szCs w:val="23"/>
          <w:lang w:val="fr"/>
        </w:rPr>
        <w:t>Article 11</w:t>
      </w:r>
    </w:p>
    <w:p w:rsidR="00341C71" w:rsidRPr="00341C71" w:rsidRDefault="00341C71" w:rsidP="00A958C5">
      <w:pPr>
        <w:widowControl w:val="0"/>
        <w:autoSpaceDE w:val="0"/>
        <w:autoSpaceDN w:val="0"/>
        <w:adjustRightInd w:val="0"/>
        <w:spacing w:after="0" w:line="240" w:lineRule="auto"/>
        <w:jc w:val="both"/>
        <w:rPr>
          <w:rFonts w:ascii="Cambria" w:hAnsi="Cambria" w:cs="Calibri"/>
          <w:b/>
          <w:sz w:val="23"/>
          <w:szCs w:val="23"/>
          <w:lang w:val="fr"/>
        </w:rPr>
      </w:pPr>
      <w:r>
        <w:t>Une tenue de badminton conforme à la circulaire fédérale est exigée sur le terrain.</w:t>
      </w:r>
    </w:p>
    <w:p w:rsidR="00F66EB5" w:rsidRDefault="00F66EB5" w:rsidP="00A958C5">
      <w:pPr>
        <w:widowControl w:val="0"/>
        <w:autoSpaceDE w:val="0"/>
        <w:autoSpaceDN w:val="0"/>
        <w:adjustRightInd w:val="0"/>
        <w:spacing w:after="0" w:line="240" w:lineRule="auto"/>
        <w:jc w:val="both"/>
        <w:rPr>
          <w:rFonts w:ascii="Calibri" w:hAnsi="Calibri" w:cs="Calibri"/>
          <w:lang w:val="fr"/>
        </w:rPr>
      </w:pPr>
      <w:bookmarkStart w:id="0" w:name="_GoBack"/>
      <w:bookmarkEnd w:id="0"/>
    </w:p>
    <w:p w:rsidR="00A93BAF" w:rsidRDefault="00A93BAF" w:rsidP="00F66EB5">
      <w:pPr>
        <w:widowControl w:val="0"/>
        <w:autoSpaceDE w:val="0"/>
        <w:autoSpaceDN w:val="0"/>
        <w:adjustRightInd w:val="0"/>
        <w:spacing w:after="0" w:line="240" w:lineRule="auto"/>
        <w:rPr>
          <w:rFonts w:ascii="Calibri" w:hAnsi="Calibri" w:cs="Calibri"/>
          <w:lang w:val="fr"/>
        </w:rPr>
      </w:pPr>
    </w:p>
    <w:p w:rsidR="00F66EB5" w:rsidRDefault="003570B4" w:rsidP="00F66EB5">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Article 12</w:t>
      </w:r>
      <w:r w:rsidR="00F66EB5">
        <w:rPr>
          <w:rFonts w:ascii="Cambria" w:hAnsi="Cambria" w:cs="Cambria"/>
          <w:b/>
          <w:bCs/>
          <w:sz w:val="23"/>
          <w:szCs w:val="23"/>
          <w:lang w:val="fr"/>
        </w:rPr>
        <w:t xml:space="preserve"> </w:t>
      </w:r>
    </w:p>
    <w:p w:rsidR="00F66EB5" w:rsidRDefault="00F66EB5"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Tout joueur doit être présent dans la salle une heure avant son premier match. Chaque joueur ayant commencé la compétition pourra ensuite être appelé jusqu’à une heure avant l’heure indicative de son prochain match. Tout joueur désirant s’absenter de la compétition devra impérativement le signaler au Juge-arbitre et à la table de marque. </w:t>
      </w:r>
    </w:p>
    <w:p w:rsidR="00480DEC" w:rsidRDefault="00480DEC"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480DEC" w:rsidRDefault="003570B4"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Article 13</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L’ensemble des matchs se déroulera en auto-arbitrage. </w:t>
      </w:r>
    </w:p>
    <w:p w:rsidR="00341C71" w:rsidRDefault="00341C71" w:rsidP="00480DEC">
      <w:pPr>
        <w:widowControl w:val="0"/>
        <w:autoSpaceDE w:val="0"/>
        <w:autoSpaceDN w:val="0"/>
        <w:adjustRightInd w:val="0"/>
        <w:spacing w:after="0" w:line="240" w:lineRule="auto"/>
        <w:rPr>
          <w:rFonts w:ascii="Calibri" w:hAnsi="Calibri" w:cs="Calibri"/>
          <w:lang w:val="fr"/>
        </w:rPr>
      </w:pPr>
    </w:p>
    <w:p w:rsidR="00A958C5" w:rsidRDefault="00A958C5" w:rsidP="00480DEC">
      <w:pPr>
        <w:widowControl w:val="0"/>
        <w:autoSpaceDE w:val="0"/>
        <w:autoSpaceDN w:val="0"/>
        <w:adjustRightInd w:val="0"/>
        <w:spacing w:after="0" w:line="240" w:lineRule="auto"/>
        <w:rPr>
          <w:rFonts w:ascii="Cambria" w:hAnsi="Cambria" w:cs="Cambria"/>
          <w:b/>
          <w:bCs/>
          <w:sz w:val="23"/>
          <w:szCs w:val="23"/>
          <w:lang w:val="fr"/>
        </w:rPr>
      </w:pPr>
    </w:p>
    <w:p w:rsidR="00480DEC" w:rsidRDefault="003570B4"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lastRenderedPageBreak/>
        <w:t>Article 14</w:t>
      </w:r>
    </w:p>
    <w:p w:rsidR="00480DEC" w:rsidRDefault="00480DEC"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Tout volant touchant le plafond ou tout élément de l’infrastructure de la salle est considéré comme faute au service et en jeu. Néanmoins, les volants touchants les filins des paniers de basket seront considérés let une fois au service. </w:t>
      </w:r>
    </w:p>
    <w:p w:rsidR="00480DEC" w:rsidRDefault="00480DEC"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480DEC" w:rsidRDefault="00A93BAF"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Article 15</w:t>
      </w:r>
      <w:r w:rsidR="00480DEC">
        <w:rPr>
          <w:rFonts w:ascii="Cambria" w:hAnsi="Cambria" w:cs="Cambria"/>
          <w:b/>
          <w:bCs/>
          <w:sz w:val="23"/>
          <w:szCs w:val="23"/>
          <w:lang w:val="fr"/>
        </w:rPr>
        <w:t xml:space="preserve"> </w:t>
      </w:r>
    </w:p>
    <w:p w:rsidR="00480DEC" w:rsidRDefault="00480DEC" w:rsidP="00A958C5">
      <w:pPr>
        <w:widowControl w:val="0"/>
        <w:autoSpaceDE w:val="0"/>
        <w:autoSpaceDN w:val="0"/>
        <w:adjustRightInd w:val="0"/>
        <w:spacing w:after="0" w:line="240" w:lineRule="auto"/>
        <w:jc w:val="both"/>
        <w:rPr>
          <w:rFonts w:ascii="Cambria" w:hAnsi="Cambria" w:cs="Cambria"/>
          <w:lang w:val="fr"/>
        </w:rPr>
      </w:pPr>
      <w:r w:rsidRPr="00653E10">
        <w:rPr>
          <w:rFonts w:cs="Cambria"/>
          <w:lang w:val="fr"/>
        </w:rPr>
        <w:t>Le temps minimum de repos entre les matches est de 20 minutes, compté entre la fin du dernier point du match précédent et le premier point joué du match suivant</w:t>
      </w:r>
      <w:r>
        <w:rPr>
          <w:rFonts w:ascii="Cambria" w:hAnsi="Cambria" w:cs="Cambria"/>
          <w:lang w:val="fr"/>
        </w:rPr>
        <w:t xml:space="preserve">. </w:t>
      </w:r>
    </w:p>
    <w:p w:rsidR="00DD42B2" w:rsidRDefault="00DD42B2" w:rsidP="00480DEC">
      <w:pPr>
        <w:widowControl w:val="0"/>
        <w:autoSpaceDE w:val="0"/>
        <w:autoSpaceDN w:val="0"/>
        <w:adjustRightInd w:val="0"/>
        <w:spacing w:after="0" w:line="240" w:lineRule="auto"/>
        <w:rPr>
          <w:rFonts w:ascii="Cambria" w:hAnsi="Cambria" w:cs="Cambria"/>
          <w:lang w:val="fr"/>
        </w:rPr>
      </w:pPr>
    </w:p>
    <w:p w:rsidR="00A93BAF" w:rsidRDefault="00A93BAF" w:rsidP="00480DEC">
      <w:pPr>
        <w:widowControl w:val="0"/>
        <w:autoSpaceDE w:val="0"/>
        <w:autoSpaceDN w:val="0"/>
        <w:adjustRightInd w:val="0"/>
        <w:spacing w:after="0" w:line="240" w:lineRule="auto"/>
        <w:rPr>
          <w:rFonts w:ascii="Cambria" w:hAnsi="Cambria" w:cs="Cambria"/>
          <w:lang w:val="fr"/>
        </w:rPr>
      </w:pPr>
    </w:p>
    <w:p w:rsidR="00DD42B2" w:rsidRDefault="00A93BAF" w:rsidP="00480DEC">
      <w:pPr>
        <w:widowControl w:val="0"/>
        <w:autoSpaceDE w:val="0"/>
        <w:autoSpaceDN w:val="0"/>
        <w:adjustRightInd w:val="0"/>
        <w:spacing w:after="0" w:line="240" w:lineRule="auto"/>
        <w:rPr>
          <w:rFonts w:ascii="Cambria" w:hAnsi="Cambria" w:cs="Cambria"/>
          <w:b/>
          <w:sz w:val="23"/>
          <w:szCs w:val="23"/>
          <w:lang w:val="fr"/>
        </w:rPr>
      </w:pPr>
      <w:r>
        <w:rPr>
          <w:rFonts w:ascii="Cambria" w:hAnsi="Cambria" w:cs="Cambria"/>
          <w:b/>
          <w:sz w:val="23"/>
          <w:szCs w:val="23"/>
          <w:lang w:val="fr"/>
        </w:rPr>
        <w:t>Article 16</w:t>
      </w:r>
    </w:p>
    <w:p w:rsidR="00DD42B2" w:rsidRDefault="00DD42B2" w:rsidP="00A958C5">
      <w:pPr>
        <w:widowControl w:val="0"/>
        <w:autoSpaceDE w:val="0"/>
        <w:autoSpaceDN w:val="0"/>
        <w:adjustRightInd w:val="0"/>
        <w:spacing w:after="0" w:line="240" w:lineRule="auto"/>
        <w:jc w:val="both"/>
        <w:rPr>
          <w:rFonts w:ascii="Cambria" w:hAnsi="Cambria" w:cs="Cambria"/>
          <w:sz w:val="23"/>
          <w:szCs w:val="23"/>
          <w:lang w:val="fr"/>
        </w:rPr>
      </w:pPr>
      <w:r>
        <w:rPr>
          <w:rFonts w:ascii="Cambria" w:hAnsi="Cambria" w:cs="Cambria"/>
          <w:sz w:val="23"/>
          <w:szCs w:val="23"/>
          <w:lang w:val="fr"/>
        </w:rPr>
        <w:t>Tout joueur ou paire non présent sur le court dans un délai de 5 minutes après l</w:t>
      </w:r>
      <w:r w:rsidR="007C245A">
        <w:rPr>
          <w:rFonts w:ascii="Cambria" w:hAnsi="Cambria" w:cs="Cambria"/>
          <w:sz w:val="23"/>
          <w:szCs w:val="23"/>
          <w:lang w:val="fr"/>
        </w:rPr>
        <w:t>’appel de son match pourra être déclaré forfait pour son match par le Juge Arbitre.</w:t>
      </w:r>
    </w:p>
    <w:p w:rsidR="00480DEC" w:rsidRDefault="00480DEC" w:rsidP="00480DEC">
      <w:pPr>
        <w:widowControl w:val="0"/>
        <w:autoSpaceDE w:val="0"/>
        <w:autoSpaceDN w:val="0"/>
        <w:adjustRightInd w:val="0"/>
        <w:spacing w:after="0" w:line="240" w:lineRule="auto"/>
        <w:rPr>
          <w:rFonts w:ascii="Cambria" w:hAnsi="Cambria" w:cs="Cambria"/>
          <w:lang w:val="fr"/>
        </w:rPr>
      </w:pPr>
    </w:p>
    <w:p w:rsidR="00A93BAF" w:rsidRDefault="00A93BAF" w:rsidP="00480DEC">
      <w:pPr>
        <w:widowControl w:val="0"/>
        <w:autoSpaceDE w:val="0"/>
        <w:autoSpaceDN w:val="0"/>
        <w:adjustRightInd w:val="0"/>
        <w:spacing w:after="0" w:line="240" w:lineRule="auto"/>
        <w:rPr>
          <w:rFonts w:ascii="Cambria" w:hAnsi="Cambria" w:cs="Cambria"/>
          <w:lang w:val="fr"/>
        </w:rPr>
      </w:pPr>
    </w:p>
    <w:p w:rsidR="00480DEC" w:rsidRDefault="00BF4536"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Article 17</w:t>
      </w:r>
    </w:p>
    <w:p w:rsidR="00480DEC" w:rsidRPr="0091155C" w:rsidRDefault="007C245A" w:rsidP="00A958C5">
      <w:pPr>
        <w:widowControl w:val="0"/>
        <w:autoSpaceDE w:val="0"/>
        <w:autoSpaceDN w:val="0"/>
        <w:adjustRightInd w:val="0"/>
        <w:spacing w:after="0" w:line="240" w:lineRule="auto"/>
        <w:jc w:val="both"/>
        <w:rPr>
          <w:rFonts w:ascii="Calibri" w:hAnsi="Calibri" w:cs="Calibri"/>
          <w:lang w:val="fr"/>
        </w:rPr>
      </w:pPr>
      <w:r>
        <w:rPr>
          <w:rFonts w:ascii="Calibri" w:hAnsi="Calibri" w:cs="Calibri"/>
          <w:lang w:val="fr"/>
        </w:rPr>
        <w:t>Le temps préparation</w:t>
      </w:r>
      <w:r w:rsidR="00480DEC">
        <w:rPr>
          <w:rFonts w:ascii="Calibri" w:hAnsi="Calibri" w:cs="Calibri"/>
          <w:lang w:val="fr"/>
        </w:rPr>
        <w:t xml:space="preserve"> est de 3 minutes à partir de l’appel du match. Le test des volants devra être effectué dès l’arrivée sur le terra</w:t>
      </w:r>
      <w:r w:rsidR="001B4FAD">
        <w:rPr>
          <w:rFonts w:ascii="Calibri" w:hAnsi="Calibri" w:cs="Calibri"/>
          <w:lang w:val="fr"/>
        </w:rPr>
        <w:t>in.</w:t>
      </w:r>
    </w:p>
    <w:p w:rsidR="00480DEC" w:rsidRDefault="00480DEC" w:rsidP="00480DEC">
      <w:pPr>
        <w:widowControl w:val="0"/>
        <w:autoSpaceDE w:val="0"/>
        <w:autoSpaceDN w:val="0"/>
        <w:adjustRightInd w:val="0"/>
        <w:spacing w:after="0" w:line="240" w:lineRule="auto"/>
        <w:rPr>
          <w:rFonts w:ascii="Calibri" w:hAnsi="Calibri" w:cs="Calibri"/>
          <w:lang w:val="fr"/>
        </w:rPr>
      </w:pPr>
    </w:p>
    <w:p w:rsidR="00A93BAF" w:rsidRDefault="00A93BAF" w:rsidP="00480DEC">
      <w:pPr>
        <w:widowControl w:val="0"/>
        <w:autoSpaceDE w:val="0"/>
        <w:autoSpaceDN w:val="0"/>
        <w:adjustRightInd w:val="0"/>
        <w:spacing w:after="0" w:line="240" w:lineRule="auto"/>
        <w:rPr>
          <w:rFonts w:ascii="Calibri" w:hAnsi="Calibri" w:cs="Calibri"/>
          <w:lang w:val="fr"/>
        </w:rPr>
      </w:pPr>
    </w:p>
    <w:p w:rsidR="00480DEC" w:rsidRDefault="0091155C" w:rsidP="00480DEC">
      <w:pPr>
        <w:widowControl w:val="0"/>
        <w:autoSpaceDE w:val="0"/>
        <w:autoSpaceDN w:val="0"/>
        <w:adjustRightInd w:val="0"/>
        <w:spacing w:after="0" w:line="240" w:lineRule="auto"/>
        <w:rPr>
          <w:rFonts w:ascii="Cambria" w:hAnsi="Cambria" w:cs="Cambria"/>
          <w:sz w:val="23"/>
          <w:szCs w:val="23"/>
          <w:lang w:val="fr"/>
        </w:rPr>
      </w:pPr>
      <w:r>
        <w:rPr>
          <w:rFonts w:ascii="Cambria" w:hAnsi="Cambria" w:cs="Cambria"/>
          <w:b/>
          <w:bCs/>
          <w:sz w:val="23"/>
          <w:szCs w:val="23"/>
          <w:lang w:val="fr"/>
        </w:rPr>
        <w:t>Article 18</w:t>
      </w:r>
    </w:p>
    <w:p w:rsidR="00DD42B2" w:rsidRDefault="00480DEC" w:rsidP="00480DEC">
      <w:pPr>
        <w:widowControl w:val="0"/>
        <w:autoSpaceDE w:val="0"/>
        <w:autoSpaceDN w:val="0"/>
        <w:adjustRightInd w:val="0"/>
        <w:spacing w:after="0" w:line="240" w:lineRule="auto"/>
        <w:rPr>
          <w:rFonts w:ascii="Calibri" w:hAnsi="Calibri" w:cs="Calibri"/>
          <w:lang w:val="fr"/>
        </w:rPr>
      </w:pPr>
      <w:r>
        <w:rPr>
          <w:rFonts w:ascii="Calibri" w:hAnsi="Calibri" w:cs="Calibri"/>
          <w:lang w:val="fr"/>
        </w:rPr>
        <w:t>Les joueurs doivent se présenter sur le terrain avec un nombre suf</w:t>
      </w:r>
      <w:r w:rsidR="00593562">
        <w:rPr>
          <w:rFonts w:ascii="Calibri" w:hAnsi="Calibri" w:cs="Calibri"/>
          <w:lang w:val="fr"/>
        </w:rPr>
        <w:t xml:space="preserve">fisant de volants ainsi qu’avec </w:t>
      </w:r>
      <w:r>
        <w:rPr>
          <w:rFonts w:ascii="Calibri" w:hAnsi="Calibri" w:cs="Calibri"/>
          <w:lang w:val="fr"/>
        </w:rPr>
        <w:t>tous les accessoires nécessaires à leur match.</w:t>
      </w:r>
      <w:r w:rsidR="0079028A">
        <w:rPr>
          <w:rFonts w:ascii="Calibri" w:hAnsi="Calibri" w:cs="Calibri"/>
          <w:lang w:val="fr"/>
        </w:rPr>
        <w:t xml:space="preserve"> </w:t>
      </w:r>
    </w:p>
    <w:p w:rsidR="00A93BAF" w:rsidRDefault="00A93BAF" w:rsidP="00480DEC">
      <w:pPr>
        <w:widowControl w:val="0"/>
        <w:autoSpaceDE w:val="0"/>
        <w:autoSpaceDN w:val="0"/>
        <w:adjustRightInd w:val="0"/>
        <w:spacing w:after="0" w:line="240" w:lineRule="auto"/>
        <w:rPr>
          <w:rFonts w:ascii="Calibri" w:hAnsi="Calibri" w:cs="Calibri"/>
          <w:lang w:val="fr"/>
        </w:rPr>
      </w:pPr>
    </w:p>
    <w:p w:rsidR="00357AE1" w:rsidRDefault="0091155C" w:rsidP="00480DEC">
      <w:pPr>
        <w:widowControl w:val="0"/>
        <w:autoSpaceDE w:val="0"/>
        <w:autoSpaceDN w:val="0"/>
        <w:adjustRightInd w:val="0"/>
        <w:spacing w:after="0" w:line="240" w:lineRule="auto"/>
        <w:rPr>
          <w:rFonts w:ascii="Cambria" w:hAnsi="Cambria" w:cs="Calibri"/>
          <w:b/>
          <w:sz w:val="23"/>
          <w:szCs w:val="23"/>
          <w:lang w:val="fr"/>
        </w:rPr>
      </w:pPr>
      <w:r>
        <w:rPr>
          <w:rFonts w:ascii="Cambria" w:hAnsi="Cambria" w:cs="Calibri"/>
          <w:b/>
          <w:sz w:val="23"/>
          <w:szCs w:val="23"/>
          <w:lang w:val="fr"/>
        </w:rPr>
        <w:t>Article 19</w:t>
      </w:r>
    </w:p>
    <w:p w:rsidR="001B4FAD" w:rsidRPr="00653E10" w:rsidRDefault="001B4FAD" w:rsidP="00480DEC">
      <w:pPr>
        <w:widowControl w:val="0"/>
        <w:autoSpaceDE w:val="0"/>
        <w:autoSpaceDN w:val="0"/>
        <w:adjustRightInd w:val="0"/>
        <w:spacing w:after="0" w:line="240" w:lineRule="auto"/>
        <w:rPr>
          <w:rFonts w:cs="Calibri"/>
          <w:sz w:val="23"/>
          <w:szCs w:val="23"/>
          <w:lang w:val="fr"/>
        </w:rPr>
      </w:pPr>
      <w:r w:rsidRPr="00653E10">
        <w:rPr>
          <w:rFonts w:cs="Calibri"/>
          <w:sz w:val="23"/>
          <w:szCs w:val="23"/>
          <w:lang w:val="fr"/>
        </w:rPr>
        <w:t>Le comité d’organisation décline toute responsabilité en cas de vols, pertes, accidents durant la compétition</w:t>
      </w:r>
    </w:p>
    <w:p w:rsidR="001B4FAD" w:rsidRDefault="001B4FAD" w:rsidP="00480DEC">
      <w:pPr>
        <w:widowControl w:val="0"/>
        <w:autoSpaceDE w:val="0"/>
        <w:autoSpaceDN w:val="0"/>
        <w:adjustRightInd w:val="0"/>
        <w:spacing w:after="0" w:line="240" w:lineRule="auto"/>
        <w:rPr>
          <w:rFonts w:ascii="Cambria" w:hAnsi="Cambria" w:cs="Calibri"/>
          <w:sz w:val="23"/>
          <w:szCs w:val="23"/>
          <w:lang w:val="fr"/>
        </w:rPr>
      </w:pPr>
    </w:p>
    <w:p w:rsidR="00A93BAF" w:rsidRDefault="00A93BAF" w:rsidP="00480DEC">
      <w:pPr>
        <w:widowControl w:val="0"/>
        <w:autoSpaceDE w:val="0"/>
        <w:autoSpaceDN w:val="0"/>
        <w:adjustRightInd w:val="0"/>
        <w:spacing w:after="0" w:line="240" w:lineRule="auto"/>
        <w:rPr>
          <w:rFonts w:ascii="Cambria" w:hAnsi="Cambria" w:cs="Calibri"/>
          <w:sz w:val="23"/>
          <w:szCs w:val="23"/>
          <w:lang w:val="fr"/>
        </w:rPr>
      </w:pPr>
    </w:p>
    <w:p w:rsidR="001B4FAD" w:rsidRDefault="001B4FAD" w:rsidP="00480DEC">
      <w:pPr>
        <w:widowControl w:val="0"/>
        <w:autoSpaceDE w:val="0"/>
        <w:autoSpaceDN w:val="0"/>
        <w:adjustRightInd w:val="0"/>
        <w:spacing w:after="0" w:line="240" w:lineRule="auto"/>
        <w:rPr>
          <w:rFonts w:ascii="Cambria" w:hAnsi="Cambria" w:cs="Calibri"/>
          <w:b/>
          <w:sz w:val="23"/>
          <w:szCs w:val="23"/>
          <w:lang w:val="fr"/>
        </w:rPr>
      </w:pPr>
      <w:r w:rsidRPr="001B4FAD">
        <w:rPr>
          <w:rFonts w:ascii="Cambria" w:hAnsi="Cambria" w:cs="Calibri"/>
          <w:b/>
          <w:sz w:val="23"/>
          <w:szCs w:val="23"/>
          <w:lang w:val="fr"/>
        </w:rPr>
        <w:t>Article 20</w:t>
      </w:r>
    </w:p>
    <w:p w:rsidR="001B4FAD" w:rsidRDefault="001B4FAD" w:rsidP="00A958C5">
      <w:pPr>
        <w:widowControl w:val="0"/>
        <w:autoSpaceDE w:val="0"/>
        <w:autoSpaceDN w:val="0"/>
        <w:adjustRightInd w:val="0"/>
        <w:spacing w:after="0" w:line="240" w:lineRule="auto"/>
        <w:jc w:val="both"/>
        <w:rPr>
          <w:rFonts w:ascii="Cambria" w:hAnsi="Cambria" w:cs="Calibri"/>
          <w:sz w:val="23"/>
          <w:szCs w:val="23"/>
          <w:lang w:val="fr"/>
        </w:rPr>
      </w:pPr>
      <w:r>
        <w:rPr>
          <w:rFonts w:ascii="Cambria" w:hAnsi="Cambria" w:cs="Calibri"/>
          <w:sz w:val="23"/>
          <w:szCs w:val="23"/>
          <w:lang w:val="fr"/>
        </w:rPr>
        <w:t xml:space="preserve">En </w:t>
      </w:r>
      <w:r w:rsidR="003E07BC">
        <w:rPr>
          <w:rFonts w:ascii="Cambria" w:hAnsi="Cambria" w:cs="Calibri"/>
          <w:sz w:val="23"/>
          <w:szCs w:val="23"/>
          <w:lang w:val="fr"/>
        </w:rPr>
        <w:t>c</w:t>
      </w:r>
      <w:r>
        <w:rPr>
          <w:rFonts w:ascii="Cambria" w:hAnsi="Cambria" w:cs="Calibri"/>
          <w:sz w:val="23"/>
          <w:szCs w:val="23"/>
          <w:lang w:val="fr"/>
        </w:rPr>
        <w:t>as d’annulation de la compétition avant le début de celle-ci</w:t>
      </w:r>
      <w:r w:rsidR="003E07BC">
        <w:rPr>
          <w:rFonts w:ascii="Cambria" w:hAnsi="Cambria" w:cs="Calibri"/>
          <w:sz w:val="23"/>
          <w:szCs w:val="23"/>
          <w:lang w:val="fr"/>
        </w:rPr>
        <w:t>,</w:t>
      </w:r>
      <w:r>
        <w:rPr>
          <w:rFonts w:ascii="Cambria" w:hAnsi="Cambria" w:cs="Calibri"/>
          <w:sz w:val="23"/>
          <w:szCs w:val="23"/>
          <w:lang w:val="fr"/>
        </w:rPr>
        <w:t xml:space="preserve"> les inscriptions pe</w:t>
      </w:r>
      <w:r w:rsidR="009842AB">
        <w:rPr>
          <w:rFonts w:ascii="Cambria" w:hAnsi="Cambria" w:cs="Calibri"/>
          <w:sz w:val="23"/>
          <w:szCs w:val="23"/>
          <w:lang w:val="fr"/>
        </w:rPr>
        <w:t>rçues</w:t>
      </w:r>
      <w:r>
        <w:rPr>
          <w:rFonts w:ascii="Cambria" w:hAnsi="Cambria" w:cs="Calibri"/>
          <w:sz w:val="23"/>
          <w:szCs w:val="23"/>
          <w:lang w:val="fr"/>
        </w:rPr>
        <w:t xml:space="preserve"> seront remboursées dans leur intégralité</w:t>
      </w:r>
    </w:p>
    <w:p w:rsidR="001B4FAD" w:rsidRDefault="001B4FAD" w:rsidP="00480DEC">
      <w:pPr>
        <w:widowControl w:val="0"/>
        <w:autoSpaceDE w:val="0"/>
        <w:autoSpaceDN w:val="0"/>
        <w:adjustRightInd w:val="0"/>
        <w:spacing w:after="0" w:line="240" w:lineRule="auto"/>
        <w:rPr>
          <w:rFonts w:ascii="Cambria" w:hAnsi="Cambria" w:cs="Calibri"/>
          <w:sz w:val="23"/>
          <w:szCs w:val="23"/>
          <w:lang w:val="fr"/>
        </w:rPr>
      </w:pPr>
    </w:p>
    <w:p w:rsidR="00A93BAF" w:rsidRDefault="00A93BAF" w:rsidP="00480DEC">
      <w:pPr>
        <w:widowControl w:val="0"/>
        <w:autoSpaceDE w:val="0"/>
        <w:autoSpaceDN w:val="0"/>
        <w:adjustRightInd w:val="0"/>
        <w:spacing w:after="0" w:line="240" w:lineRule="auto"/>
        <w:rPr>
          <w:rFonts w:ascii="Cambria" w:hAnsi="Cambria" w:cs="Calibri"/>
          <w:sz w:val="23"/>
          <w:szCs w:val="23"/>
          <w:lang w:val="fr"/>
        </w:rPr>
      </w:pPr>
    </w:p>
    <w:p w:rsidR="001B4FAD" w:rsidRDefault="001B4FAD" w:rsidP="00480DEC">
      <w:pPr>
        <w:widowControl w:val="0"/>
        <w:autoSpaceDE w:val="0"/>
        <w:autoSpaceDN w:val="0"/>
        <w:adjustRightInd w:val="0"/>
        <w:spacing w:after="0" w:line="240" w:lineRule="auto"/>
        <w:rPr>
          <w:rFonts w:ascii="Cambria" w:hAnsi="Cambria" w:cs="Calibri"/>
          <w:b/>
          <w:sz w:val="23"/>
          <w:szCs w:val="23"/>
          <w:lang w:val="fr"/>
        </w:rPr>
      </w:pPr>
      <w:r w:rsidRPr="001B4FAD">
        <w:rPr>
          <w:rFonts w:ascii="Cambria" w:hAnsi="Cambria" w:cs="Calibri"/>
          <w:b/>
          <w:sz w:val="23"/>
          <w:szCs w:val="23"/>
          <w:lang w:val="fr"/>
        </w:rPr>
        <w:t>Article 21</w:t>
      </w:r>
    </w:p>
    <w:p w:rsidR="001B4FAD" w:rsidRDefault="001B4FAD" w:rsidP="00A958C5">
      <w:pPr>
        <w:widowControl w:val="0"/>
        <w:autoSpaceDE w:val="0"/>
        <w:autoSpaceDN w:val="0"/>
        <w:adjustRightInd w:val="0"/>
        <w:spacing w:after="0" w:line="240" w:lineRule="auto"/>
        <w:jc w:val="both"/>
        <w:rPr>
          <w:rFonts w:ascii="Cambria" w:hAnsi="Cambria" w:cs="Calibri"/>
          <w:sz w:val="23"/>
          <w:szCs w:val="23"/>
          <w:lang w:val="fr"/>
        </w:rPr>
      </w:pPr>
      <w:r>
        <w:rPr>
          <w:rFonts w:ascii="Cambria" w:hAnsi="Cambria" w:cs="Calibri"/>
          <w:sz w:val="23"/>
          <w:szCs w:val="23"/>
          <w:lang w:val="fr"/>
        </w:rPr>
        <w:t>En cas d’arrêt définitif du tournoi au cours de son déroulement</w:t>
      </w:r>
      <w:r w:rsidR="003E07BC">
        <w:rPr>
          <w:rFonts w:ascii="Cambria" w:hAnsi="Cambria" w:cs="Calibri"/>
          <w:sz w:val="23"/>
          <w:szCs w:val="23"/>
          <w:lang w:val="fr"/>
        </w:rPr>
        <w:t>,</w:t>
      </w:r>
      <w:r>
        <w:rPr>
          <w:rFonts w:ascii="Cambria" w:hAnsi="Cambria" w:cs="Calibri"/>
          <w:sz w:val="23"/>
          <w:szCs w:val="23"/>
          <w:lang w:val="fr"/>
        </w:rPr>
        <w:t xml:space="preserve"> les droits d’engagements ne seront pas remboursés</w:t>
      </w:r>
      <w:r w:rsidR="009842AB">
        <w:rPr>
          <w:rFonts w:ascii="Cambria" w:hAnsi="Cambria" w:cs="Calibri"/>
          <w:sz w:val="23"/>
          <w:szCs w:val="23"/>
          <w:lang w:val="fr"/>
        </w:rPr>
        <w:t xml:space="preserve"> aux clubs</w:t>
      </w:r>
    </w:p>
    <w:p w:rsidR="00A93BAF" w:rsidRDefault="00A93BAF" w:rsidP="00480DEC">
      <w:pPr>
        <w:widowControl w:val="0"/>
        <w:autoSpaceDE w:val="0"/>
        <w:autoSpaceDN w:val="0"/>
        <w:adjustRightInd w:val="0"/>
        <w:spacing w:after="0" w:line="240" w:lineRule="auto"/>
        <w:rPr>
          <w:rFonts w:ascii="Cambria" w:hAnsi="Cambria" w:cs="Calibri"/>
          <w:sz w:val="23"/>
          <w:szCs w:val="23"/>
          <w:lang w:val="fr"/>
        </w:rPr>
      </w:pPr>
    </w:p>
    <w:p w:rsidR="00744038" w:rsidRDefault="00744038" w:rsidP="00480DEC">
      <w:pPr>
        <w:widowControl w:val="0"/>
        <w:autoSpaceDE w:val="0"/>
        <w:autoSpaceDN w:val="0"/>
        <w:adjustRightInd w:val="0"/>
        <w:spacing w:after="0" w:line="240" w:lineRule="auto"/>
        <w:rPr>
          <w:rFonts w:ascii="Cambria" w:hAnsi="Cambria" w:cs="Calibri"/>
          <w:sz w:val="23"/>
          <w:szCs w:val="23"/>
          <w:lang w:val="fr"/>
        </w:rPr>
      </w:pPr>
    </w:p>
    <w:p w:rsidR="00A93BAF" w:rsidRPr="001B4FAD" w:rsidRDefault="00A93BAF" w:rsidP="00A958C5">
      <w:pPr>
        <w:widowControl w:val="0"/>
        <w:autoSpaceDE w:val="0"/>
        <w:autoSpaceDN w:val="0"/>
        <w:adjustRightInd w:val="0"/>
        <w:spacing w:after="0" w:line="240" w:lineRule="auto"/>
        <w:jc w:val="both"/>
        <w:rPr>
          <w:rFonts w:ascii="Cambria" w:hAnsi="Cambria" w:cs="Calibri"/>
          <w:sz w:val="23"/>
          <w:szCs w:val="23"/>
          <w:lang w:val="fr"/>
        </w:rPr>
      </w:pPr>
      <w:r>
        <w:rPr>
          <w:rFonts w:ascii="Cambria" w:hAnsi="Cambria" w:cs="Calibri"/>
          <w:sz w:val="23"/>
          <w:szCs w:val="23"/>
          <w:lang w:val="fr"/>
        </w:rPr>
        <w:t>Le comité organ</w:t>
      </w:r>
      <w:r w:rsidR="00744038">
        <w:rPr>
          <w:rFonts w:ascii="Cambria" w:hAnsi="Cambria" w:cs="Calibri"/>
          <w:sz w:val="23"/>
          <w:szCs w:val="23"/>
          <w:lang w:val="fr"/>
        </w:rPr>
        <w:t>isateur</w:t>
      </w:r>
      <w:r w:rsidR="007C245A">
        <w:rPr>
          <w:rFonts w:ascii="Cambria" w:hAnsi="Cambria" w:cs="Calibri"/>
          <w:sz w:val="23"/>
          <w:szCs w:val="23"/>
          <w:lang w:val="fr"/>
        </w:rPr>
        <w:t xml:space="preserve"> du tournoi</w:t>
      </w:r>
      <w:r w:rsidR="00744038">
        <w:rPr>
          <w:rFonts w:ascii="Cambria" w:hAnsi="Cambria" w:cs="Calibri"/>
          <w:sz w:val="23"/>
          <w:szCs w:val="23"/>
          <w:lang w:val="fr"/>
        </w:rPr>
        <w:t xml:space="preserve"> remercie par avance tous</w:t>
      </w:r>
      <w:r>
        <w:rPr>
          <w:rFonts w:ascii="Cambria" w:hAnsi="Cambria" w:cs="Calibri"/>
          <w:sz w:val="23"/>
          <w:szCs w:val="23"/>
          <w:lang w:val="fr"/>
        </w:rPr>
        <w:t xml:space="preserve"> les participants</w:t>
      </w:r>
      <w:r w:rsidR="00744038">
        <w:rPr>
          <w:rFonts w:ascii="Cambria" w:hAnsi="Cambria" w:cs="Calibri"/>
          <w:sz w:val="23"/>
          <w:szCs w:val="23"/>
          <w:lang w:val="fr"/>
        </w:rPr>
        <w:t xml:space="preserve"> qui en observant ce règlement apporteront leur contribution à la réussite de ce tournoi.</w:t>
      </w:r>
    </w:p>
    <w:sectPr w:rsidR="00A93BAF" w:rsidRPr="001B4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5A"/>
    <w:rsid w:val="000E41CD"/>
    <w:rsid w:val="001B4FAD"/>
    <w:rsid w:val="001D2A71"/>
    <w:rsid w:val="001F698E"/>
    <w:rsid w:val="002905DA"/>
    <w:rsid w:val="002A6A20"/>
    <w:rsid w:val="002D2C95"/>
    <w:rsid w:val="002F51BF"/>
    <w:rsid w:val="00327A17"/>
    <w:rsid w:val="00341C71"/>
    <w:rsid w:val="003570B4"/>
    <w:rsid w:val="00357AE1"/>
    <w:rsid w:val="003E07BC"/>
    <w:rsid w:val="003F20DA"/>
    <w:rsid w:val="00442236"/>
    <w:rsid w:val="0047245D"/>
    <w:rsid w:val="00480DEC"/>
    <w:rsid w:val="00544B39"/>
    <w:rsid w:val="00566E00"/>
    <w:rsid w:val="00583076"/>
    <w:rsid w:val="00593562"/>
    <w:rsid w:val="005A686F"/>
    <w:rsid w:val="005B490F"/>
    <w:rsid w:val="006033A1"/>
    <w:rsid w:val="006034E0"/>
    <w:rsid w:val="0060404F"/>
    <w:rsid w:val="00653E10"/>
    <w:rsid w:val="0065604B"/>
    <w:rsid w:val="00670F6E"/>
    <w:rsid w:val="006744B3"/>
    <w:rsid w:val="00676F5A"/>
    <w:rsid w:val="00691EB6"/>
    <w:rsid w:val="00744038"/>
    <w:rsid w:val="0079028A"/>
    <w:rsid w:val="007C245A"/>
    <w:rsid w:val="009008E7"/>
    <w:rsid w:val="0091155C"/>
    <w:rsid w:val="009842AB"/>
    <w:rsid w:val="00996675"/>
    <w:rsid w:val="00A67F32"/>
    <w:rsid w:val="00A93BAF"/>
    <w:rsid w:val="00A958C5"/>
    <w:rsid w:val="00AE346F"/>
    <w:rsid w:val="00B52BC5"/>
    <w:rsid w:val="00B667CA"/>
    <w:rsid w:val="00BF4536"/>
    <w:rsid w:val="00C626A4"/>
    <w:rsid w:val="00C703B2"/>
    <w:rsid w:val="00CE0746"/>
    <w:rsid w:val="00D417E8"/>
    <w:rsid w:val="00D65C52"/>
    <w:rsid w:val="00D7541E"/>
    <w:rsid w:val="00D8139C"/>
    <w:rsid w:val="00DB0945"/>
    <w:rsid w:val="00DD42B2"/>
    <w:rsid w:val="00DF44DE"/>
    <w:rsid w:val="00E13981"/>
    <w:rsid w:val="00E92873"/>
    <w:rsid w:val="00F66EB5"/>
    <w:rsid w:val="00F927A3"/>
    <w:rsid w:val="00F96C14"/>
    <w:rsid w:val="00FE6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EC"/>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0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3B2"/>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EC"/>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0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3B2"/>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9761-DF26-4D16-BA4F-D5E9CFB8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955</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2019-10-02T13:56:00Z</cp:lastPrinted>
  <dcterms:created xsi:type="dcterms:W3CDTF">2018-06-18T19:47:00Z</dcterms:created>
  <dcterms:modified xsi:type="dcterms:W3CDTF">2019-10-02T14:13:00Z</dcterms:modified>
</cp:coreProperties>
</file>